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0"/>
        <w:gridCol w:w="1361"/>
        <w:gridCol w:w="4990"/>
      </w:tblGrid>
      <w:tr w:rsidR="00590BF0" w:rsidTr="009B0DD9">
        <w:trPr>
          <w:cantSplit/>
          <w:trHeight w:hRule="exact" w:val="460"/>
        </w:trPr>
        <w:tc>
          <w:tcPr>
            <w:tcW w:w="4990" w:type="dxa"/>
            <w:shd w:val="clear" w:color="auto" w:fill="auto"/>
          </w:tcPr>
          <w:p w:rsidR="00590BF0" w:rsidRPr="00A97F22" w:rsidRDefault="00590BF0" w:rsidP="009B0DD9">
            <w:pPr>
              <w:pStyle w:val="NameNachname"/>
              <w:spacing w:before="200" w:after="40" w:line="240" w:lineRule="auto"/>
              <w:rPr>
                <w:rFonts w:cs="Arial"/>
                <w:b/>
                <w:sz w:val="24"/>
                <w:szCs w:val="24"/>
              </w:rPr>
            </w:pPr>
            <w:r w:rsidRPr="00A97F22">
              <w:rPr>
                <w:rFonts w:cs="Arial"/>
                <w:b/>
                <w:spacing w:val="2"/>
                <w:sz w:val="24"/>
                <w:szCs w:val="24"/>
              </w:rPr>
              <w:t>GEMEINDE -----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590BF0" w:rsidRPr="00A97F22" w:rsidRDefault="00590BF0" w:rsidP="009B0DD9">
            <w:pPr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  <w:lang w:val="it-IT"/>
              </w:rPr>
            </w:pPr>
            <w:r w:rsidRPr="00A97F22">
              <w:rPr>
                <w:rFonts w:ascii="Arial" w:hAnsi="Arial" w:cs="Arial"/>
                <w:b/>
                <w:sz w:val="24"/>
                <w:szCs w:val="24"/>
              </w:rPr>
              <w:t>LOGO</w:t>
            </w:r>
          </w:p>
        </w:tc>
        <w:tc>
          <w:tcPr>
            <w:tcW w:w="4990" w:type="dxa"/>
            <w:shd w:val="clear" w:color="auto" w:fill="auto"/>
          </w:tcPr>
          <w:p w:rsidR="00590BF0" w:rsidRPr="00A97F22" w:rsidRDefault="00590BF0" w:rsidP="009B0DD9">
            <w:pPr>
              <w:pStyle w:val="Kopfzeile"/>
              <w:spacing w:before="200" w:after="40"/>
              <w:rPr>
                <w:rFonts w:ascii="Arial" w:hAnsi="Arial" w:cs="Arial"/>
                <w:b/>
                <w:sz w:val="18"/>
                <w:szCs w:val="24"/>
                <w:lang w:val="it-IT"/>
              </w:rPr>
            </w:pPr>
            <w:r w:rsidRPr="00A97F22">
              <w:rPr>
                <w:rFonts w:ascii="Arial" w:hAnsi="Arial" w:cs="Arial"/>
                <w:b/>
                <w:spacing w:val="-2"/>
                <w:sz w:val="24"/>
                <w:szCs w:val="24"/>
                <w:lang w:val="it-IT"/>
              </w:rPr>
              <w:t xml:space="preserve">COMUNE </w:t>
            </w:r>
            <w:proofErr w:type="spellStart"/>
            <w:r w:rsidRPr="00A97F22">
              <w:rPr>
                <w:rFonts w:ascii="Arial" w:hAnsi="Arial" w:cs="Arial"/>
                <w:b/>
                <w:spacing w:val="-2"/>
                <w:sz w:val="24"/>
                <w:szCs w:val="24"/>
                <w:lang w:val="it-IT"/>
              </w:rPr>
              <w:t>DI</w:t>
            </w:r>
            <w:proofErr w:type="spellEnd"/>
            <w:r w:rsidRPr="00A97F22">
              <w:rPr>
                <w:rFonts w:ascii="Arial" w:hAnsi="Arial" w:cs="Arial"/>
                <w:b/>
                <w:spacing w:val="-2"/>
                <w:sz w:val="24"/>
                <w:szCs w:val="24"/>
                <w:lang w:val="it-IT"/>
              </w:rPr>
              <w:t xml:space="preserve"> -----</w:t>
            </w:r>
          </w:p>
        </w:tc>
      </w:tr>
      <w:tr w:rsidR="00590BF0" w:rsidTr="009B0DD9">
        <w:trPr>
          <w:cantSplit/>
          <w:trHeight w:hRule="exact" w:val="822"/>
        </w:trPr>
        <w:tc>
          <w:tcPr>
            <w:tcW w:w="4990" w:type="dxa"/>
            <w:tcBorders>
              <w:top w:val="single" w:sz="1" w:space="0" w:color="000000"/>
            </w:tcBorders>
            <w:shd w:val="clear" w:color="auto" w:fill="auto"/>
          </w:tcPr>
          <w:p w:rsidR="00590BF0" w:rsidRDefault="00590BF0" w:rsidP="009B0DD9">
            <w:pPr>
              <w:snapToGrid w:val="0"/>
              <w:spacing w:before="70" w:line="200" w:lineRule="exact"/>
              <w:jc w:val="right"/>
              <w:rPr>
                <w:rFonts w:ascii="Arial" w:hAnsi="Arial" w:cs="Arial"/>
                <w:b/>
                <w:sz w:val="18"/>
                <w:szCs w:val="24"/>
                <w:lang w:val="it-IT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90BF0" w:rsidRDefault="00590BF0" w:rsidP="009B0DD9">
            <w:pPr>
              <w:snapToGrid w:val="0"/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4990" w:type="dxa"/>
            <w:tcBorders>
              <w:top w:val="single" w:sz="1" w:space="0" w:color="000000"/>
            </w:tcBorders>
            <w:shd w:val="clear" w:color="auto" w:fill="auto"/>
          </w:tcPr>
          <w:p w:rsidR="00590BF0" w:rsidRDefault="00590BF0" w:rsidP="009B0DD9">
            <w:pPr>
              <w:snapToGrid w:val="0"/>
              <w:spacing w:before="70" w:line="200" w:lineRule="exact"/>
              <w:rPr>
                <w:rFonts w:ascii="Arial" w:hAnsi="Arial" w:cs="Arial"/>
                <w:b/>
                <w:sz w:val="18"/>
                <w:lang w:val="it-IT"/>
              </w:rPr>
            </w:pPr>
          </w:p>
        </w:tc>
      </w:tr>
    </w:tbl>
    <w:p w:rsidR="00590BF0" w:rsidRDefault="00590BF0" w:rsidP="00590BF0">
      <w:pPr>
        <w:pStyle w:val="Kopfzeile"/>
        <w:spacing w:line="140" w:lineRule="exact"/>
        <w:rPr>
          <w:rFonts w:ascii="Arial" w:hAnsi="Arial" w:cs="Arial"/>
          <w:sz w:val="18"/>
          <w:lang w:val="it-IT"/>
        </w:rPr>
      </w:pPr>
    </w:p>
    <w:p w:rsidR="00590BF0" w:rsidRDefault="00590BF0" w:rsidP="00590BF0">
      <w:pPr>
        <w:jc w:val="center"/>
        <w:rPr>
          <w:rFonts w:ascii="Arial" w:hAnsi="Arial" w:cs="Arial"/>
          <w:lang w:val="it-IT"/>
        </w:rPr>
      </w:pPr>
    </w:p>
    <w:p w:rsidR="00590BF0" w:rsidRDefault="00590BF0" w:rsidP="00590BF0">
      <w:pPr>
        <w:pStyle w:val="Titel"/>
        <w:shd w:val="clear" w:color="auto" w:fill="D9D9D9"/>
        <w:ind w:left="-900" w:right="-802"/>
        <w:rPr>
          <w:rFonts w:ascii="Arial" w:hAnsi="Arial" w:cs="Arial"/>
        </w:rPr>
      </w:pPr>
      <w:r>
        <w:rPr>
          <w:rFonts w:ascii="Arial" w:hAnsi="Arial" w:cs="Arial"/>
          <w:caps w:val="0"/>
          <w:sz w:val="28"/>
          <w:szCs w:val="28"/>
        </w:rPr>
        <w:t>NOME DELLA ZONA</w:t>
      </w:r>
    </w:p>
    <w:p w:rsidR="00590BF0" w:rsidRDefault="00590BF0" w:rsidP="00590BF0">
      <w:pPr>
        <w:jc w:val="center"/>
        <w:rPr>
          <w:rFonts w:ascii="Arial" w:hAnsi="Arial" w:cs="Arial"/>
          <w:lang w:val="it-IT"/>
        </w:rPr>
      </w:pPr>
    </w:p>
    <w:tbl>
      <w:tblPr>
        <w:tblW w:w="0" w:type="auto"/>
        <w:tblInd w:w="-792" w:type="dxa"/>
        <w:tblLayout w:type="fixed"/>
        <w:tblLook w:val="0000"/>
      </w:tblPr>
      <w:tblGrid>
        <w:gridCol w:w="11340"/>
      </w:tblGrid>
      <w:tr w:rsidR="00590BF0" w:rsidRPr="00BC71F4" w:rsidTr="009B0DD9">
        <w:tc>
          <w:tcPr>
            <w:tcW w:w="11340" w:type="dxa"/>
            <w:shd w:val="clear" w:color="auto" w:fill="auto"/>
          </w:tcPr>
          <w:p w:rsidR="00590BF0" w:rsidRPr="00590BF0" w:rsidRDefault="00590BF0" w:rsidP="009B0DD9">
            <w:pPr>
              <w:jc w:val="center"/>
              <w:rPr>
                <w:rFonts w:ascii="Arial" w:hAnsi="Arial" w:cs="Arial"/>
                <w:lang w:val="it-IT"/>
              </w:rPr>
            </w:pPr>
            <w:proofErr w:type="spellStart"/>
            <w:r w:rsidRPr="00590BF0">
              <w:rPr>
                <w:rFonts w:ascii="Arial" w:hAnsi="Arial" w:cs="Arial"/>
                <w:b/>
                <w:sz w:val="24"/>
                <w:szCs w:val="24"/>
                <w:lang w:val="it-IT"/>
              </w:rPr>
              <w:t>Ideenwettbewerb</w:t>
            </w:r>
            <w:proofErr w:type="spellEnd"/>
            <w:r w:rsidRPr="00590BF0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90BF0">
              <w:rPr>
                <w:rFonts w:ascii="Arial" w:hAnsi="Arial" w:cs="Arial"/>
                <w:b/>
                <w:sz w:val="24"/>
                <w:szCs w:val="24"/>
                <w:lang w:val="it-IT"/>
              </w:rPr>
              <w:t>zur</w:t>
            </w:r>
            <w:proofErr w:type="spellEnd"/>
            <w:r w:rsidRPr="00590BF0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90BF0">
              <w:rPr>
                <w:rFonts w:ascii="Arial" w:hAnsi="Arial" w:cs="Arial"/>
                <w:b/>
                <w:sz w:val="24"/>
                <w:szCs w:val="24"/>
                <w:lang w:val="it-IT"/>
              </w:rPr>
              <w:t>Erstellung</w:t>
            </w:r>
            <w:proofErr w:type="spellEnd"/>
            <w:r w:rsidRPr="00590BF0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90BF0">
              <w:rPr>
                <w:rFonts w:ascii="Arial" w:hAnsi="Arial" w:cs="Arial"/>
                <w:b/>
                <w:sz w:val="24"/>
                <w:szCs w:val="24"/>
                <w:lang w:val="it-IT"/>
              </w:rPr>
              <w:t>eines</w:t>
            </w:r>
            <w:proofErr w:type="spellEnd"/>
            <w:r w:rsidRPr="00590BF0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90BF0">
              <w:rPr>
                <w:rFonts w:ascii="Arial" w:hAnsi="Arial" w:cs="Arial"/>
                <w:b/>
                <w:sz w:val="24"/>
                <w:szCs w:val="24"/>
                <w:lang w:val="it-IT"/>
              </w:rPr>
              <w:t>Durchführungsplanes</w:t>
            </w:r>
            <w:proofErr w:type="spellEnd"/>
            <w:r w:rsidRPr="00590BF0">
              <w:rPr>
                <w:rFonts w:ascii="Arial" w:hAnsi="Arial" w:cs="Arial"/>
                <w:b/>
                <w:sz w:val="24"/>
                <w:szCs w:val="24"/>
                <w:lang w:val="it-IT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Concorso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di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idee per la redazione di un Piano di attuazione</w:t>
            </w:r>
          </w:p>
        </w:tc>
      </w:tr>
    </w:tbl>
    <w:p w:rsidR="00590BF0" w:rsidRPr="00590BF0" w:rsidRDefault="00590BF0" w:rsidP="00590BF0">
      <w:pPr>
        <w:jc w:val="center"/>
        <w:rPr>
          <w:rFonts w:ascii="Arial" w:hAnsi="Arial" w:cs="Arial"/>
          <w:lang w:val="it-IT"/>
        </w:rPr>
      </w:pPr>
    </w:p>
    <w:p w:rsidR="00590BF0" w:rsidRDefault="00590BF0" w:rsidP="00590BF0">
      <w:pPr>
        <w:jc w:val="center"/>
        <w:rPr>
          <w:rFonts w:ascii="Arial" w:hAnsi="Arial" w:cs="Arial"/>
          <w:lang w:val="it-IT"/>
        </w:rPr>
      </w:pPr>
      <w:proofErr w:type="spellStart"/>
      <w:r w:rsidRPr="00590BF0">
        <w:rPr>
          <w:rFonts w:ascii="Arial" w:hAnsi="Arial" w:cs="Arial"/>
          <w:b/>
          <w:sz w:val="24"/>
          <w:szCs w:val="24"/>
          <w:lang w:val="it-IT"/>
        </w:rPr>
        <w:t>Einstufig</w:t>
      </w:r>
      <w:proofErr w:type="spellEnd"/>
      <w:r w:rsidRPr="00590BF0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Pr="00590BF0">
        <w:rPr>
          <w:rFonts w:ascii="Arial" w:hAnsi="Arial" w:cs="Arial"/>
          <w:b/>
          <w:sz w:val="24"/>
          <w:szCs w:val="24"/>
          <w:lang w:val="it-IT"/>
        </w:rPr>
        <w:t>geladen</w:t>
      </w:r>
      <w:proofErr w:type="spellEnd"/>
      <w:r w:rsidRPr="00590BF0">
        <w:rPr>
          <w:rFonts w:ascii="Arial" w:hAnsi="Arial" w:cs="Arial"/>
          <w:b/>
          <w:sz w:val="24"/>
          <w:szCs w:val="24"/>
          <w:lang w:val="it-IT"/>
        </w:rPr>
        <w:t xml:space="preserve"> / </w:t>
      </w:r>
      <w:r>
        <w:rPr>
          <w:rFonts w:ascii="Arial" w:hAnsi="Arial" w:cs="Arial"/>
          <w:b/>
          <w:sz w:val="24"/>
          <w:szCs w:val="24"/>
          <w:lang w:val="it-IT"/>
        </w:rPr>
        <w:t>In un grado, a inviti</w:t>
      </w:r>
    </w:p>
    <w:p w:rsidR="00590BF0" w:rsidRDefault="00590BF0" w:rsidP="00590BF0">
      <w:pPr>
        <w:jc w:val="center"/>
        <w:rPr>
          <w:rFonts w:ascii="Arial" w:hAnsi="Arial" w:cs="Arial"/>
          <w:lang w:val="it-IT"/>
        </w:rPr>
      </w:pPr>
    </w:p>
    <w:p w:rsidR="00590BF0" w:rsidRDefault="00590BF0" w:rsidP="00590BF0">
      <w:pPr>
        <w:shd w:val="clear" w:color="auto" w:fill="D9D9D9"/>
        <w:ind w:left="-900" w:right="-802"/>
        <w:jc w:val="center"/>
        <w:rPr>
          <w:rFonts w:ascii="Arial" w:hAnsi="Arial" w:cs="Arial"/>
          <w:caps/>
          <w:lang w:val="it-IT"/>
        </w:rPr>
      </w:pPr>
      <w:r>
        <w:rPr>
          <w:rFonts w:ascii="Arial" w:hAnsi="Arial" w:cs="Arial"/>
          <w:caps/>
          <w:lang w:val="it-IT"/>
        </w:rPr>
        <w:t xml:space="preserve">CODE/CODICE CIG: </w:t>
      </w:r>
    </w:p>
    <w:p w:rsidR="00590BF0" w:rsidRDefault="00590BF0" w:rsidP="00590BF0">
      <w:pPr>
        <w:shd w:val="clear" w:color="auto" w:fill="D9D9D9"/>
        <w:tabs>
          <w:tab w:val="left" w:pos="7088"/>
        </w:tabs>
        <w:ind w:left="-900" w:right="-802"/>
        <w:jc w:val="center"/>
        <w:rPr>
          <w:rFonts w:ascii="Arial" w:hAnsi="Arial" w:cs="Arial"/>
          <w:caps/>
          <w:lang w:val="it-IT"/>
        </w:rPr>
      </w:pPr>
      <w:r>
        <w:rPr>
          <w:rFonts w:ascii="Arial" w:hAnsi="Arial" w:cs="Arial"/>
          <w:caps/>
          <w:lang w:val="it-IT"/>
        </w:rPr>
        <w:t>-----</w:t>
      </w:r>
    </w:p>
    <w:p w:rsidR="00590BF0" w:rsidRPr="00590BF0" w:rsidRDefault="00590BF0" w:rsidP="00590BF0">
      <w:pPr>
        <w:shd w:val="clear" w:color="auto" w:fill="D9D9D9"/>
        <w:ind w:left="-900" w:right="-802"/>
        <w:jc w:val="center"/>
        <w:rPr>
          <w:rFonts w:ascii="Arial" w:hAnsi="Arial" w:cs="Arial"/>
          <w:caps/>
          <w:lang w:val="it-IT"/>
        </w:rPr>
      </w:pPr>
      <w:r>
        <w:rPr>
          <w:rFonts w:ascii="Arial" w:hAnsi="Arial" w:cs="Arial"/>
          <w:caps/>
          <w:lang w:val="it-IT"/>
        </w:rPr>
        <w:t xml:space="preserve">EinheitsCode/CODICE CUP: </w:t>
      </w:r>
    </w:p>
    <w:p w:rsidR="00590BF0" w:rsidRDefault="00590BF0" w:rsidP="00590BF0">
      <w:pPr>
        <w:shd w:val="clear" w:color="auto" w:fill="D9D9D9"/>
        <w:ind w:left="-900" w:right="-802"/>
        <w:jc w:val="center"/>
        <w:rPr>
          <w:rFonts w:ascii="Arial" w:hAnsi="Arial" w:cs="Arial"/>
          <w:lang w:val="it-IT"/>
        </w:rPr>
      </w:pPr>
      <w:r w:rsidRPr="00590BF0">
        <w:rPr>
          <w:rFonts w:ascii="Arial" w:hAnsi="Arial" w:cs="Arial"/>
          <w:caps/>
          <w:lang w:val="it-IT"/>
        </w:rPr>
        <w:t>-----</w:t>
      </w:r>
    </w:p>
    <w:p w:rsidR="00590BF0" w:rsidRDefault="00590BF0" w:rsidP="00590BF0">
      <w:pPr>
        <w:jc w:val="center"/>
        <w:rPr>
          <w:rFonts w:ascii="Arial" w:hAnsi="Arial" w:cs="Arial"/>
          <w:lang w:val="it-IT"/>
        </w:rPr>
      </w:pPr>
    </w:p>
    <w:p w:rsidR="00590BF0" w:rsidRDefault="00590BF0" w:rsidP="00590BF0">
      <w:pPr>
        <w:shd w:val="clear" w:color="auto" w:fill="D9D9D9"/>
        <w:ind w:left="-900" w:right="-802"/>
        <w:jc w:val="center"/>
        <w:rPr>
          <w:rFonts w:ascii="Arial" w:hAnsi="Arial" w:cs="Arial"/>
          <w:caps/>
          <w:lang w:val="it-IT"/>
        </w:rPr>
      </w:pPr>
    </w:p>
    <w:p w:rsidR="00A97F22" w:rsidRPr="00590BF0" w:rsidRDefault="00A97F22" w:rsidP="00590BF0">
      <w:pPr>
        <w:shd w:val="clear" w:color="auto" w:fill="D9D9D9"/>
        <w:ind w:left="-900" w:right="-802"/>
        <w:jc w:val="center"/>
        <w:rPr>
          <w:rFonts w:ascii="Arial" w:hAnsi="Arial" w:cs="Arial"/>
          <w:caps/>
          <w:lang w:val="it-IT"/>
        </w:rPr>
      </w:pPr>
    </w:p>
    <w:p w:rsidR="00590BF0" w:rsidRPr="00590BF0" w:rsidRDefault="00590BF0" w:rsidP="00590BF0">
      <w:pPr>
        <w:shd w:val="clear" w:color="auto" w:fill="D9D9D9"/>
        <w:ind w:left="-900" w:right="-802"/>
        <w:jc w:val="center"/>
        <w:rPr>
          <w:rFonts w:ascii="Arial" w:hAnsi="Arial" w:cs="Arial"/>
          <w:caps/>
          <w:lang w:val="it-IT"/>
        </w:rPr>
      </w:pPr>
    </w:p>
    <w:p w:rsidR="00590BF0" w:rsidRDefault="00590BF0" w:rsidP="00590BF0">
      <w:pPr>
        <w:shd w:val="clear" w:color="auto" w:fill="D9D9D9"/>
        <w:ind w:left="-900" w:right="-802"/>
        <w:jc w:val="center"/>
        <w:rPr>
          <w:rFonts w:ascii="Arial" w:hAnsi="Arial" w:cs="Arial"/>
          <w:b/>
          <w:caps/>
          <w:sz w:val="36"/>
          <w:szCs w:val="36"/>
          <w:lang w:val="it-IT"/>
        </w:rPr>
      </w:pPr>
      <w:r w:rsidRPr="00590BF0">
        <w:rPr>
          <w:rFonts w:ascii="Arial" w:hAnsi="Arial" w:cs="Arial"/>
          <w:b/>
          <w:caps/>
          <w:sz w:val="36"/>
          <w:szCs w:val="36"/>
          <w:lang w:val="it-IT"/>
        </w:rPr>
        <w:t>WETTBEWERBSAUSLOBUNG</w:t>
      </w:r>
    </w:p>
    <w:p w:rsidR="00590BF0" w:rsidRPr="00590BF0" w:rsidRDefault="00590BF0" w:rsidP="00590BF0">
      <w:pPr>
        <w:shd w:val="clear" w:color="auto" w:fill="D9D9D9"/>
        <w:ind w:left="-900" w:right="-802"/>
        <w:jc w:val="center"/>
        <w:rPr>
          <w:rFonts w:ascii="Arial" w:hAnsi="Arial" w:cs="Arial"/>
          <w:caps/>
          <w:lang w:val="it-IT"/>
        </w:rPr>
      </w:pPr>
      <w:r>
        <w:rPr>
          <w:rFonts w:ascii="Arial" w:hAnsi="Arial" w:cs="Arial"/>
          <w:b/>
          <w:caps/>
          <w:sz w:val="36"/>
          <w:szCs w:val="36"/>
          <w:lang w:val="it-IT"/>
        </w:rPr>
        <w:t xml:space="preserve">DISCIPLINARE </w:t>
      </w:r>
      <w:proofErr w:type="spellStart"/>
      <w:r>
        <w:rPr>
          <w:rFonts w:ascii="Arial" w:hAnsi="Arial" w:cs="Arial"/>
          <w:b/>
          <w:caps/>
          <w:sz w:val="36"/>
          <w:szCs w:val="36"/>
          <w:lang w:val="it-IT"/>
        </w:rPr>
        <w:t>DI</w:t>
      </w:r>
      <w:proofErr w:type="spellEnd"/>
      <w:r>
        <w:rPr>
          <w:rFonts w:ascii="Arial" w:hAnsi="Arial" w:cs="Arial"/>
          <w:b/>
          <w:caps/>
          <w:sz w:val="36"/>
          <w:szCs w:val="36"/>
          <w:lang w:val="it-IT"/>
        </w:rPr>
        <w:t xml:space="preserve"> CONCORSO</w:t>
      </w:r>
    </w:p>
    <w:p w:rsidR="00590BF0" w:rsidRDefault="00590BF0" w:rsidP="00590BF0">
      <w:pPr>
        <w:shd w:val="clear" w:color="auto" w:fill="D9D9D9"/>
        <w:ind w:left="-900" w:right="-802"/>
        <w:jc w:val="center"/>
        <w:rPr>
          <w:rFonts w:ascii="Arial" w:hAnsi="Arial" w:cs="Arial"/>
          <w:caps/>
          <w:lang w:val="it-IT"/>
        </w:rPr>
      </w:pPr>
    </w:p>
    <w:p w:rsidR="00A97F22" w:rsidRPr="00590BF0" w:rsidRDefault="00A97F22" w:rsidP="00590BF0">
      <w:pPr>
        <w:shd w:val="clear" w:color="auto" w:fill="D9D9D9"/>
        <w:ind w:left="-900" w:right="-802"/>
        <w:jc w:val="center"/>
        <w:rPr>
          <w:rFonts w:ascii="Arial" w:hAnsi="Arial" w:cs="Arial"/>
          <w:caps/>
          <w:lang w:val="it-IT"/>
        </w:rPr>
      </w:pPr>
    </w:p>
    <w:p w:rsidR="00590BF0" w:rsidRPr="00590BF0" w:rsidRDefault="00590BF0" w:rsidP="00590BF0">
      <w:pPr>
        <w:shd w:val="clear" w:color="auto" w:fill="D9D9D9"/>
        <w:ind w:left="-900" w:right="-802"/>
        <w:jc w:val="center"/>
        <w:rPr>
          <w:rFonts w:ascii="Arial" w:hAnsi="Arial" w:cs="Arial"/>
          <w:caps/>
          <w:lang w:val="it-IT"/>
        </w:rPr>
      </w:pPr>
    </w:p>
    <w:p w:rsidR="008B7B27" w:rsidRDefault="008B7B27" w:rsidP="008B7B27">
      <w:pPr>
        <w:spacing w:after="0" w:line="240" w:lineRule="auto"/>
        <w:rPr>
          <w:rFonts w:ascii="Arial" w:eastAsia="Arial Unicode MS" w:hAnsi="Arial" w:cs="Arial"/>
          <w:sz w:val="20"/>
          <w:szCs w:val="20"/>
          <w:shd w:val="clear" w:color="auto" w:fill="C0C0C0"/>
          <w:lang w:val="it-IT"/>
        </w:rPr>
      </w:pPr>
      <w:proofErr w:type="gramStart"/>
      <w:r>
        <w:rPr>
          <w:rFonts w:ascii="Arial" w:eastAsia="Arial Unicode MS" w:hAnsi="Arial" w:cs="Arial"/>
          <w:sz w:val="20"/>
          <w:szCs w:val="20"/>
          <w:shd w:val="clear" w:color="auto" w:fill="C0C0C0"/>
          <w:lang w:val="it-IT"/>
        </w:rPr>
        <w:t>testo</w:t>
      </w:r>
      <w:proofErr w:type="gramEnd"/>
      <w:r>
        <w:rPr>
          <w:rFonts w:ascii="Arial" w:eastAsia="Arial Unicode MS" w:hAnsi="Arial" w:cs="Arial"/>
          <w:sz w:val="20"/>
          <w:szCs w:val="20"/>
          <w:shd w:val="clear" w:color="auto" w:fill="C0C0C0"/>
          <w:lang w:val="it-IT"/>
        </w:rPr>
        <w:t xml:space="preserve"> evidenziato in grigio: deve essere compilato dal coordinatore</w:t>
      </w:r>
    </w:p>
    <w:p w:rsidR="00A97F22" w:rsidRPr="008B7B27" w:rsidRDefault="00A97F22" w:rsidP="00A97F22">
      <w:pPr>
        <w:spacing w:after="0" w:line="240" w:lineRule="auto"/>
        <w:rPr>
          <w:rFonts w:eastAsia="Arial Unicode MS" w:cs="Arial Unicode MS"/>
          <w:highlight w:val="lightGray"/>
          <w:lang w:val="it-IT"/>
        </w:rPr>
      </w:pPr>
    </w:p>
    <w:p w:rsidR="00A97F22" w:rsidRPr="00E7490F" w:rsidRDefault="008B7B27" w:rsidP="00A97F22">
      <w:pPr>
        <w:spacing w:after="0" w:line="240" w:lineRule="auto"/>
        <w:rPr>
          <w:rFonts w:eastAsia="Arial Unicode MS" w:cs="Arial Unicode MS"/>
          <w:i/>
          <w:color w:val="BFBFBF" w:themeColor="background1" w:themeShade="BF"/>
          <w:lang w:val="it-IT"/>
        </w:rPr>
      </w:pPr>
      <w:proofErr w:type="gramStart"/>
      <w:r w:rsidRPr="00E7490F">
        <w:rPr>
          <w:rFonts w:ascii="Arial" w:eastAsia="Arial Unicode MS" w:hAnsi="Arial" w:cs="Arial"/>
          <w:i/>
          <w:color w:val="BFBFBF" w:themeColor="background1" w:themeShade="BF"/>
          <w:sz w:val="20"/>
          <w:szCs w:val="20"/>
          <w:lang w:val="it-IT"/>
        </w:rPr>
        <w:t>testo</w:t>
      </w:r>
      <w:proofErr w:type="gramEnd"/>
      <w:r w:rsidRPr="00E7490F">
        <w:rPr>
          <w:rFonts w:ascii="Arial" w:eastAsia="Arial Unicode MS" w:hAnsi="Arial" w:cs="Arial"/>
          <w:i/>
          <w:color w:val="BFBFBF" w:themeColor="background1" w:themeShade="BF"/>
          <w:sz w:val="20"/>
          <w:szCs w:val="20"/>
          <w:lang w:val="it-IT"/>
        </w:rPr>
        <w:t xml:space="preserve"> in corsivo:</w:t>
      </w:r>
      <w:r w:rsidR="00A97F22" w:rsidRPr="00E7490F">
        <w:rPr>
          <w:rFonts w:eastAsia="Arial Unicode MS" w:cs="Arial Unicode MS"/>
          <w:i/>
          <w:color w:val="BFBFBF" w:themeColor="background1" w:themeShade="BF"/>
          <w:lang w:val="it-IT"/>
        </w:rPr>
        <w:t xml:space="preserve"> </w:t>
      </w:r>
      <w:r w:rsidRPr="00E7490F">
        <w:rPr>
          <w:rFonts w:ascii="Arial" w:eastAsia="Arial Unicode MS" w:hAnsi="Arial" w:cs="Arial"/>
          <w:i/>
          <w:color w:val="BFBFBF" w:themeColor="background1" w:themeShade="BF"/>
          <w:sz w:val="20"/>
          <w:szCs w:val="20"/>
          <w:lang w:val="it-IT"/>
        </w:rPr>
        <w:t>Note per la sede di coordinamento</w:t>
      </w:r>
      <w:r w:rsidRPr="00E7490F">
        <w:rPr>
          <w:rFonts w:eastAsia="Arial Unicode MS" w:cs="Arial Unicode MS"/>
          <w:i/>
          <w:color w:val="BFBFBF" w:themeColor="background1" w:themeShade="BF"/>
          <w:lang w:val="it-IT"/>
        </w:rPr>
        <w:t xml:space="preserve"> </w:t>
      </w:r>
      <w:r w:rsidR="00A97F22" w:rsidRPr="00E7490F">
        <w:rPr>
          <w:rFonts w:eastAsia="Arial Unicode MS" w:cs="Arial Unicode MS"/>
          <w:i/>
          <w:color w:val="BFBFBF" w:themeColor="background1" w:themeShade="BF"/>
          <w:lang w:val="it-IT"/>
        </w:rPr>
        <w:t xml:space="preserve">– </w:t>
      </w:r>
      <w:r w:rsidR="00547E99" w:rsidRPr="00E7490F">
        <w:rPr>
          <w:rFonts w:eastAsia="Arial Unicode MS" w:cs="Arial Unicode MS"/>
          <w:i/>
          <w:color w:val="BFBFBF" w:themeColor="background1" w:themeShade="BF"/>
          <w:lang w:val="it-IT"/>
        </w:rPr>
        <w:t>può essere eliminato</w:t>
      </w:r>
    </w:p>
    <w:p w:rsidR="00E7490F" w:rsidRPr="00E7490F" w:rsidRDefault="00E7490F" w:rsidP="00E7490F">
      <w:pPr>
        <w:spacing w:after="0" w:line="240" w:lineRule="auto"/>
        <w:rPr>
          <w:rFonts w:eastAsia="Arial Unicode MS" w:cs="Arial"/>
          <w:i/>
          <w:color w:val="BFBFBF" w:themeColor="background1" w:themeShade="BF"/>
          <w:lang w:val="it-IT"/>
        </w:rPr>
      </w:pPr>
    </w:p>
    <w:p w:rsidR="00E7490F" w:rsidRPr="00E7490F" w:rsidRDefault="00E7490F" w:rsidP="00E7490F">
      <w:pPr>
        <w:spacing w:after="0" w:line="240" w:lineRule="auto"/>
        <w:rPr>
          <w:rFonts w:eastAsia="Arial Unicode MS" w:cs="Arial"/>
          <w:i/>
          <w:color w:val="BFBFBF" w:themeColor="background1" w:themeShade="BF"/>
          <w:lang w:val="it-IT"/>
        </w:rPr>
      </w:pPr>
      <w:r w:rsidRPr="00E7490F">
        <w:rPr>
          <w:rFonts w:eastAsia="Arial Unicode MS" w:cs="Arial"/>
          <w:i/>
          <w:color w:val="BFBFBF" w:themeColor="background1" w:themeShade="BF"/>
          <w:lang w:val="it-IT"/>
        </w:rPr>
        <w:t>Versione luglio 2014</w:t>
      </w:r>
    </w:p>
    <w:p w:rsidR="00000076" w:rsidRPr="00E7490F" w:rsidRDefault="00E7490F" w:rsidP="00E7490F">
      <w:pPr>
        <w:spacing w:after="0" w:line="240" w:lineRule="auto"/>
        <w:rPr>
          <w:rFonts w:eastAsia="Arial Unicode MS" w:cs="Arial"/>
          <w:i/>
          <w:color w:val="808080"/>
          <w:lang w:val="it-IT"/>
        </w:rPr>
      </w:pPr>
      <w:r w:rsidRPr="00E7490F">
        <w:rPr>
          <w:rFonts w:ascii="Arial" w:eastAsia="Arial Unicode MS" w:hAnsi="Arial" w:cs="Arial"/>
          <w:i/>
          <w:color w:val="BFBFBF" w:themeColor="background1" w:themeShade="BF"/>
          <w:sz w:val="20"/>
          <w:szCs w:val="20"/>
          <w:lang w:val="it-IT"/>
        </w:rPr>
        <w:t>Nota per la sede di coordinamento</w:t>
      </w:r>
      <w:r w:rsidRPr="00E7490F">
        <w:rPr>
          <w:rFonts w:eastAsia="Arial Unicode MS" w:cs="Arial"/>
          <w:i/>
          <w:color w:val="BFBFBF" w:themeColor="background1" w:themeShade="BF"/>
          <w:lang w:val="it-IT"/>
        </w:rPr>
        <w:t xml:space="preserve">: </w:t>
      </w:r>
      <w:r w:rsidRPr="00E7490F">
        <w:rPr>
          <w:rFonts w:ascii="Arial" w:eastAsia="Arial Unicode MS" w:hAnsi="Arial" w:cs="Arial"/>
          <w:i/>
          <w:color w:val="BFBFBF" w:themeColor="background1" w:themeShade="BF"/>
          <w:sz w:val="20"/>
          <w:szCs w:val="20"/>
          <w:lang w:val="it-IT"/>
        </w:rPr>
        <w:t>Se necessario, il presente disciplinare tipo deve essere aggiornato alla normativa vigente alla data di pubblicazione</w:t>
      </w:r>
      <w:r w:rsidRPr="00E7490F">
        <w:rPr>
          <w:rFonts w:eastAsia="Arial Unicode MS" w:cs="Arial"/>
          <w:i/>
          <w:color w:val="BFBFBF" w:themeColor="background1" w:themeShade="BF"/>
          <w:lang w:val="it-IT"/>
        </w:rPr>
        <w:t>.</w:t>
      </w:r>
      <w:r w:rsidRPr="008B7B27">
        <w:rPr>
          <w:rFonts w:eastAsia="Arial Unicode MS" w:cs="Arial"/>
          <w:i/>
          <w:color w:val="808080"/>
          <w:lang w:val="it-IT"/>
        </w:rPr>
        <w:t xml:space="preserve"> </w:t>
      </w:r>
      <w:r w:rsidR="00000076" w:rsidRPr="008B7B27">
        <w:rPr>
          <w:rFonts w:cs="Arial Unicode MS"/>
          <w:highlight w:val="yellow"/>
          <w:lang w:val="it-IT"/>
        </w:rPr>
        <w:br w:type="page"/>
      </w:r>
    </w:p>
    <w:p w:rsidR="00412E12" w:rsidRPr="002C47FD" w:rsidRDefault="00917A84" w:rsidP="00412E12">
      <w:pPr>
        <w:pStyle w:val="xl24"/>
        <w:widowControl w:val="0"/>
        <w:spacing w:before="0" w:beforeAutospacing="0" w:after="0" w:afterAutospacing="0" w:line="360" w:lineRule="auto"/>
        <w:rPr>
          <w:rFonts w:ascii="Calibri" w:hAnsi="Calibri" w:cs="Arial Unicode MS"/>
          <w:caps/>
          <w:sz w:val="22"/>
          <w:lang w:val="it-IT"/>
        </w:rPr>
      </w:pPr>
      <w:r>
        <w:rPr>
          <w:rFonts w:ascii="Calibri" w:hAnsi="Calibri" w:cs="Arial Unicode MS"/>
          <w:caps/>
          <w:sz w:val="22"/>
          <w:lang w:val="it-IT"/>
        </w:rPr>
        <w:lastRenderedPageBreak/>
        <w:t xml:space="preserve">Disciplinare </w:t>
      </w:r>
      <w:proofErr w:type="spellStart"/>
      <w:r>
        <w:rPr>
          <w:rFonts w:ascii="Calibri" w:hAnsi="Calibri" w:cs="Arial Unicode MS"/>
          <w:caps/>
          <w:sz w:val="22"/>
          <w:lang w:val="it-IT"/>
        </w:rPr>
        <w:t>di</w:t>
      </w:r>
      <w:proofErr w:type="spellEnd"/>
      <w:r>
        <w:rPr>
          <w:rFonts w:ascii="Calibri" w:hAnsi="Calibri" w:cs="Arial Unicode MS"/>
          <w:caps/>
          <w:sz w:val="22"/>
          <w:lang w:val="it-IT"/>
        </w:rPr>
        <w:t xml:space="preserve"> concorso</w:t>
      </w:r>
    </w:p>
    <w:p w:rsidR="00412E12" w:rsidRPr="002C47FD" w:rsidRDefault="00412E12" w:rsidP="00412E12">
      <w:pPr>
        <w:pStyle w:val="xl24"/>
        <w:widowControl w:val="0"/>
        <w:spacing w:before="0" w:beforeAutospacing="0" w:after="0" w:afterAutospacing="0" w:line="360" w:lineRule="auto"/>
        <w:rPr>
          <w:rFonts w:ascii="Calibri" w:hAnsi="Calibri" w:cs="Arial Unicode MS"/>
          <w:caps/>
          <w:sz w:val="22"/>
          <w:lang w:val="it-IT"/>
        </w:rPr>
      </w:pPr>
    </w:p>
    <w:p w:rsidR="00412E12" w:rsidRPr="002C47FD" w:rsidRDefault="00412E12" w:rsidP="00412E12">
      <w:pPr>
        <w:pStyle w:val="xl24"/>
        <w:widowControl w:val="0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rPr>
          <w:rFonts w:ascii="Calibri" w:hAnsi="Calibri" w:cs="Arial Unicode MS"/>
          <w:caps/>
          <w:sz w:val="22"/>
          <w:lang w:val="it-IT"/>
        </w:rPr>
      </w:pPr>
      <w:r w:rsidRPr="002C47FD">
        <w:rPr>
          <w:rFonts w:ascii="Calibri" w:hAnsi="Calibri" w:cs="Arial Unicode MS"/>
          <w:caps/>
          <w:sz w:val="22"/>
          <w:lang w:val="it-IT"/>
        </w:rPr>
        <w:t>CONDIZIONI DEL CONCORSO</w:t>
      </w:r>
    </w:p>
    <w:p w:rsidR="003145E6" w:rsidRPr="002C47FD" w:rsidRDefault="00412E12" w:rsidP="00412E12">
      <w:pPr>
        <w:pStyle w:val="xl24"/>
        <w:widowControl w:val="0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rPr>
          <w:rFonts w:ascii="Calibri" w:hAnsi="Calibri" w:cs="Arial Unicode MS"/>
          <w:caps/>
          <w:sz w:val="22"/>
          <w:lang w:val="it-IT"/>
        </w:rPr>
      </w:pPr>
      <w:r w:rsidRPr="002C47FD">
        <w:rPr>
          <w:rFonts w:ascii="Calibri" w:hAnsi="Calibri" w:cs="Arial Unicode MS"/>
          <w:caps/>
          <w:sz w:val="22"/>
          <w:lang w:val="it-IT"/>
        </w:rPr>
        <w:t xml:space="preserve">OGGETTO DEL CONCORSO E PROGRAMMA </w:t>
      </w:r>
      <w:r w:rsidR="00B7200F">
        <w:rPr>
          <w:rFonts w:ascii="Calibri" w:hAnsi="Calibri" w:cs="Arial Unicode MS"/>
          <w:caps/>
          <w:sz w:val="22"/>
          <w:lang w:val="it-IT"/>
        </w:rPr>
        <w:t>FUNZIONALE</w:t>
      </w: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312676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8B7B27" w:rsidRDefault="008B7B27" w:rsidP="008B7B27">
      <w:pPr>
        <w:spacing w:after="0" w:line="240" w:lineRule="auto"/>
        <w:rPr>
          <w:rFonts w:eastAsia="Arial Unicode MS" w:cs="Arial Unicode MS"/>
          <w:lang w:val="it-IT"/>
        </w:rPr>
      </w:pPr>
      <w:r w:rsidRPr="008B7B27">
        <w:rPr>
          <w:rFonts w:eastAsia="Arial Unicode MS" w:cs="Arial Unicode MS"/>
          <w:lang w:val="it-IT"/>
        </w:rPr>
        <w:t>SCADENZE</w:t>
      </w:r>
    </w:p>
    <w:p w:rsidR="008B7B27" w:rsidRPr="008B7B27" w:rsidRDefault="008B7B27" w:rsidP="008B7B27">
      <w:pPr>
        <w:spacing w:after="0" w:line="240" w:lineRule="auto"/>
        <w:rPr>
          <w:rFonts w:eastAsia="Arial Unicode MS" w:cs="Arial Unicode MS"/>
          <w:highlight w:val="yellow"/>
          <w:lang w:val="it-IT"/>
        </w:rPr>
      </w:pPr>
    </w:p>
    <w:p w:rsidR="008B7B27" w:rsidRPr="008B7B27" w:rsidRDefault="008B7B27" w:rsidP="008B7B27">
      <w:pPr>
        <w:widowControl w:val="0"/>
        <w:tabs>
          <w:tab w:val="left" w:pos="567"/>
          <w:tab w:val="right" w:pos="7371"/>
        </w:tabs>
        <w:spacing w:after="0" w:line="360" w:lineRule="auto"/>
        <w:rPr>
          <w:rFonts w:eastAsia="Arial Unicode MS" w:cs="Arial Unicode MS"/>
          <w:lang w:val="it-IT"/>
        </w:rPr>
      </w:pPr>
      <w:r w:rsidRPr="008B7B27">
        <w:rPr>
          <w:rFonts w:eastAsia="Arial Unicode MS" w:cs="Arial Unicode MS"/>
          <w:lang w:val="it-IT"/>
        </w:rPr>
        <w:t>Invio del disciplinare di concorso:</w:t>
      </w:r>
      <w:r w:rsidRPr="008B7B27">
        <w:rPr>
          <w:rFonts w:eastAsia="Arial Unicode MS" w:cs="Arial Unicode MS"/>
          <w:lang w:val="it-IT"/>
        </w:rPr>
        <w:tab/>
      </w:r>
      <w:proofErr w:type="spellStart"/>
      <w:proofErr w:type="gramStart"/>
      <w:r w:rsidRPr="008B7B27">
        <w:rPr>
          <w:rFonts w:eastAsia="Arial Unicode MS" w:cs="Arial Unicode MS"/>
          <w:highlight w:val="lightGray"/>
          <w:lang w:val="it-IT"/>
        </w:rPr>
        <w:t>XX.XX</w:t>
      </w:r>
      <w:proofErr w:type="spellEnd"/>
      <w:proofErr w:type="gramEnd"/>
      <w:r w:rsidRPr="008B7B27">
        <w:rPr>
          <w:rFonts w:eastAsia="Arial Unicode MS" w:cs="Arial Unicode MS"/>
          <w:highlight w:val="lightGray"/>
          <w:lang w:val="it-IT"/>
        </w:rPr>
        <w:t>.20XX</w:t>
      </w:r>
    </w:p>
    <w:p w:rsidR="008B7B27" w:rsidRPr="008B7B27" w:rsidRDefault="008B7B27" w:rsidP="008B7B27">
      <w:pPr>
        <w:widowControl w:val="0"/>
        <w:tabs>
          <w:tab w:val="left" w:pos="567"/>
          <w:tab w:val="right" w:pos="7371"/>
          <w:tab w:val="left" w:pos="7655"/>
        </w:tabs>
        <w:spacing w:after="0" w:line="360" w:lineRule="auto"/>
        <w:rPr>
          <w:rFonts w:eastAsia="Arial Unicode MS" w:cs="Arial Unicode MS"/>
          <w:lang w:val="it-IT"/>
        </w:rPr>
      </w:pPr>
      <w:r w:rsidRPr="008B7B27">
        <w:rPr>
          <w:rFonts w:eastAsia="Arial Unicode MS" w:cs="Arial Unicode MS"/>
          <w:lang w:val="it-IT"/>
        </w:rPr>
        <w:t>Colloquio:</w:t>
      </w:r>
      <w:r w:rsidRPr="008B7B27">
        <w:rPr>
          <w:rFonts w:eastAsia="Arial Unicode MS" w:cs="Arial Unicode MS"/>
          <w:lang w:val="it-IT"/>
        </w:rPr>
        <w:tab/>
      </w:r>
      <w:proofErr w:type="spellStart"/>
      <w:proofErr w:type="gramStart"/>
      <w:r w:rsidRPr="008B7B27">
        <w:rPr>
          <w:rFonts w:eastAsia="Arial Unicode MS" w:cs="Arial Unicode MS"/>
          <w:highlight w:val="lightGray"/>
          <w:lang w:val="it-IT"/>
        </w:rPr>
        <w:t>XX.XX</w:t>
      </w:r>
      <w:proofErr w:type="spellEnd"/>
      <w:proofErr w:type="gramEnd"/>
      <w:r w:rsidRPr="008B7B27">
        <w:rPr>
          <w:rFonts w:eastAsia="Arial Unicode MS" w:cs="Arial Unicode MS"/>
          <w:highlight w:val="lightGray"/>
          <w:lang w:val="it-IT"/>
        </w:rPr>
        <w:t>.20XX</w:t>
      </w:r>
      <w:r w:rsidRPr="008B7B27">
        <w:rPr>
          <w:rFonts w:eastAsia="Arial Unicode MS" w:cs="Arial Unicode MS"/>
          <w:lang w:val="it-IT"/>
        </w:rPr>
        <w:tab/>
      </w:r>
      <w:r>
        <w:rPr>
          <w:rFonts w:eastAsia="Arial Unicode MS" w:cs="Arial Unicode MS"/>
          <w:lang w:val="it-IT"/>
        </w:rPr>
        <w:t xml:space="preserve">ore </w:t>
      </w:r>
      <w:proofErr w:type="spellStart"/>
      <w:r w:rsidRPr="008B7B27">
        <w:rPr>
          <w:rFonts w:eastAsia="Arial Unicode MS" w:cs="Arial Unicode MS"/>
          <w:highlight w:val="lightGray"/>
          <w:lang w:val="it-IT"/>
        </w:rPr>
        <w:t>XX.XX</w:t>
      </w:r>
      <w:proofErr w:type="spellEnd"/>
      <w:r w:rsidRPr="008B7B27">
        <w:rPr>
          <w:rFonts w:eastAsia="Arial Unicode MS" w:cs="Arial Unicode MS"/>
          <w:highlight w:val="lightGray"/>
          <w:lang w:val="it-IT"/>
        </w:rPr>
        <w:t xml:space="preserve"> </w:t>
      </w:r>
    </w:p>
    <w:p w:rsidR="008B7B27" w:rsidRPr="008B7B27" w:rsidRDefault="008B7B27" w:rsidP="008B7B27">
      <w:pPr>
        <w:widowControl w:val="0"/>
        <w:tabs>
          <w:tab w:val="left" w:pos="567"/>
          <w:tab w:val="right" w:pos="7371"/>
          <w:tab w:val="left" w:pos="7655"/>
        </w:tabs>
        <w:spacing w:after="0" w:line="360" w:lineRule="auto"/>
        <w:rPr>
          <w:rFonts w:eastAsia="Arial Unicode MS" w:cs="Arial Unicode MS"/>
          <w:lang w:val="it-IT"/>
        </w:rPr>
      </w:pPr>
      <w:r w:rsidRPr="008B7B27">
        <w:rPr>
          <w:rFonts w:eastAsia="Arial Unicode MS" w:cs="Arial Unicode MS"/>
          <w:lang w:val="it-IT"/>
        </w:rPr>
        <w:t xml:space="preserve">Consegna delle tavole </w:t>
      </w:r>
      <w:r w:rsidRPr="008B7B27">
        <w:rPr>
          <w:rFonts w:eastAsia="Arial Unicode MS" w:cs="Arial Unicode MS"/>
          <w:highlight w:val="lightGray"/>
          <w:lang w:val="it-IT"/>
        </w:rPr>
        <w:t>e del plastico</w:t>
      </w:r>
      <w:r w:rsidRPr="008B7B27">
        <w:rPr>
          <w:rFonts w:eastAsia="Arial Unicode MS" w:cs="Arial Unicode MS"/>
          <w:lang w:val="it-IT"/>
        </w:rPr>
        <w:t>:</w:t>
      </w:r>
      <w:r w:rsidRPr="008B7B27">
        <w:rPr>
          <w:rFonts w:eastAsia="Arial Unicode MS" w:cs="Arial Unicode MS"/>
          <w:lang w:val="it-IT"/>
        </w:rPr>
        <w:tab/>
      </w:r>
      <w:proofErr w:type="spellStart"/>
      <w:proofErr w:type="gramStart"/>
      <w:r w:rsidRPr="008B7B27">
        <w:rPr>
          <w:rFonts w:eastAsia="Arial Unicode MS" w:cs="Arial Unicode MS"/>
          <w:highlight w:val="lightGray"/>
          <w:lang w:val="it-IT"/>
        </w:rPr>
        <w:t>XX.XX</w:t>
      </w:r>
      <w:proofErr w:type="spellEnd"/>
      <w:proofErr w:type="gramEnd"/>
      <w:r w:rsidRPr="008B7B27">
        <w:rPr>
          <w:rFonts w:eastAsia="Arial Unicode MS" w:cs="Arial Unicode MS"/>
          <w:highlight w:val="lightGray"/>
          <w:lang w:val="it-IT"/>
        </w:rPr>
        <w:t>.20XX</w:t>
      </w:r>
      <w:r w:rsidRPr="008B7B27">
        <w:rPr>
          <w:rFonts w:eastAsia="Arial Unicode MS" w:cs="Arial Unicode MS"/>
          <w:lang w:val="it-IT"/>
        </w:rPr>
        <w:tab/>
      </w:r>
      <w:r>
        <w:rPr>
          <w:rFonts w:eastAsia="Arial Unicode MS" w:cs="Arial Unicode MS"/>
          <w:lang w:val="it-IT"/>
        </w:rPr>
        <w:t xml:space="preserve">ore </w:t>
      </w:r>
      <w:proofErr w:type="spellStart"/>
      <w:r w:rsidRPr="008B7B27">
        <w:rPr>
          <w:rFonts w:eastAsia="Arial Unicode MS" w:cs="Arial Unicode MS"/>
          <w:highlight w:val="lightGray"/>
          <w:lang w:val="it-IT"/>
        </w:rPr>
        <w:t>XX.XX</w:t>
      </w:r>
      <w:proofErr w:type="spellEnd"/>
      <w:r w:rsidRPr="008B7B27">
        <w:rPr>
          <w:rFonts w:eastAsia="Arial Unicode MS" w:cs="Arial Unicode MS"/>
          <w:highlight w:val="lightGray"/>
          <w:lang w:val="it-IT"/>
        </w:rPr>
        <w:t xml:space="preserve"> </w:t>
      </w:r>
    </w:p>
    <w:p w:rsidR="003145E6" w:rsidRPr="008B7B27" w:rsidRDefault="003145E6" w:rsidP="003145E6">
      <w:pPr>
        <w:spacing w:after="0" w:line="240" w:lineRule="auto"/>
        <w:rPr>
          <w:rFonts w:eastAsia="Arial Unicode MS" w:cs="Arial Unicode MS"/>
          <w:i/>
          <w:color w:val="808080"/>
          <w:highlight w:val="lightGray"/>
          <w:lang w:val="it-IT"/>
        </w:rPr>
      </w:pPr>
    </w:p>
    <w:p w:rsidR="00000076" w:rsidRPr="002C47FD" w:rsidRDefault="00000076" w:rsidP="004C1D11">
      <w:pPr>
        <w:widowControl w:val="0"/>
        <w:tabs>
          <w:tab w:val="left" w:pos="360"/>
          <w:tab w:val="left" w:pos="1276"/>
          <w:tab w:val="right" w:pos="8820"/>
        </w:tabs>
        <w:spacing w:after="0" w:line="360" w:lineRule="auto"/>
        <w:rPr>
          <w:rFonts w:eastAsia="Arial Unicode MS" w:cs="Arial Unicode MS"/>
          <w:caps/>
          <w:lang w:val="it-IT"/>
        </w:rPr>
      </w:pPr>
      <w:r w:rsidRPr="008B7B27">
        <w:rPr>
          <w:rFonts w:eastAsia="Arial Unicode MS" w:cs="Arial Unicode MS"/>
          <w:highlight w:val="yellow"/>
          <w:lang w:val="it-IT"/>
        </w:rPr>
        <w:br w:type="page"/>
      </w:r>
      <w:r w:rsidRPr="002C47FD">
        <w:rPr>
          <w:rFonts w:eastAsia="Arial Unicode MS" w:cs="Arial Unicode MS"/>
          <w:lang w:val="it-IT"/>
        </w:rPr>
        <w:lastRenderedPageBreak/>
        <w:t>A)</w:t>
      </w:r>
      <w:r w:rsidRPr="002C47FD">
        <w:rPr>
          <w:rFonts w:eastAsia="Arial Unicode MS" w:cs="Arial Unicode MS"/>
          <w:lang w:val="it-IT"/>
        </w:rPr>
        <w:tab/>
      </w:r>
      <w:r w:rsidR="00A77205">
        <w:rPr>
          <w:rFonts w:eastAsia="Arial Unicode MS" w:cs="Arial Unicode MS"/>
          <w:caps/>
          <w:lang w:val="it-IT"/>
        </w:rPr>
        <w:t>CONDIZIONI DEL CONCORSO</w:t>
      </w:r>
    </w:p>
    <w:p w:rsidR="00400F57" w:rsidRPr="002C47FD" w:rsidRDefault="00400F57" w:rsidP="00400F57">
      <w:pPr>
        <w:widowControl w:val="0"/>
        <w:tabs>
          <w:tab w:val="left" w:pos="567"/>
          <w:tab w:val="left" w:pos="851"/>
          <w:tab w:val="right" w:pos="8820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</w:p>
    <w:p w:rsidR="00400F57" w:rsidRPr="002C47FD" w:rsidRDefault="004C2B38" w:rsidP="00400F57">
      <w:pPr>
        <w:pStyle w:val="Listenabsatz1"/>
        <w:widowControl w:val="0"/>
        <w:numPr>
          <w:ilvl w:val="0"/>
          <w:numId w:val="15"/>
        </w:numPr>
        <w:tabs>
          <w:tab w:val="left" w:pos="567"/>
          <w:tab w:val="left" w:pos="851"/>
          <w:tab w:val="right" w:pos="8820"/>
        </w:tabs>
        <w:spacing w:after="0" w:line="360" w:lineRule="auto"/>
        <w:ind w:left="567" w:hanging="567"/>
        <w:rPr>
          <w:rFonts w:eastAsia="Arial Unicode MS" w:cs="Arial Unicode MS"/>
          <w:b/>
          <w:lang w:val="it-IT"/>
        </w:rPr>
      </w:pPr>
      <w:r>
        <w:rPr>
          <w:rFonts w:eastAsia="Arial Unicode MS" w:cs="Arial Unicode MS"/>
          <w:b/>
          <w:lang w:val="it-IT"/>
        </w:rPr>
        <w:t>Stazione appaltante</w:t>
      </w:r>
      <w:r w:rsidR="00400F57" w:rsidRPr="002C47FD">
        <w:rPr>
          <w:rFonts w:eastAsia="Arial Unicode MS" w:cs="Arial Unicode MS"/>
          <w:b/>
          <w:lang w:val="it-IT"/>
        </w:rPr>
        <w:t xml:space="preserve"> e oggetto del concorso</w:t>
      </w:r>
    </w:p>
    <w:p w:rsidR="00400F57" w:rsidRPr="002C47FD" w:rsidRDefault="004C2B38" w:rsidP="00400F57">
      <w:pPr>
        <w:pStyle w:val="Listenabsatz1"/>
        <w:numPr>
          <w:ilvl w:val="0"/>
          <w:numId w:val="16"/>
        </w:numPr>
        <w:tabs>
          <w:tab w:val="left" w:pos="567"/>
          <w:tab w:val="left" w:pos="851"/>
          <w:tab w:val="right" w:pos="1276"/>
        </w:tabs>
        <w:spacing w:after="0" w:line="360" w:lineRule="auto"/>
        <w:ind w:left="567" w:firstLine="0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>Stazione appaltante</w:t>
      </w:r>
      <w:r w:rsidR="00400F57" w:rsidRPr="002C47FD">
        <w:rPr>
          <w:rFonts w:eastAsia="Arial Unicode MS" w:cs="Arial Unicode MS"/>
          <w:lang w:val="it-IT"/>
        </w:rPr>
        <w:t xml:space="preserve"> del concorso</w:t>
      </w:r>
    </w:p>
    <w:p w:rsidR="00400F57" w:rsidRPr="002C47FD" w:rsidRDefault="00400F57" w:rsidP="00400F57">
      <w:pPr>
        <w:pStyle w:val="Listenabsatz1"/>
        <w:numPr>
          <w:ilvl w:val="0"/>
          <w:numId w:val="16"/>
        </w:numPr>
        <w:tabs>
          <w:tab w:val="left" w:pos="567"/>
          <w:tab w:val="left" w:pos="851"/>
          <w:tab w:val="right" w:pos="1276"/>
        </w:tabs>
        <w:spacing w:after="0" w:line="360" w:lineRule="auto"/>
        <w:ind w:left="567" w:firstLine="0"/>
        <w:rPr>
          <w:rFonts w:eastAsia="Arial Unicode MS" w:cs="Arial Unicode MS"/>
          <w:lang w:val="it-IT"/>
        </w:rPr>
      </w:pPr>
      <w:r w:rsidRPr="002C47FD">
        <w:rPr>
          <w:rFonts w:eastAsia="Arial Unicode MS" w:cs="Arial Unicode MS"/>
          <w:lang w:val="it-IT"/>
        </w:rPr>
        <w:t xml:space="preserve">Sede di coordinamento </w:t>
      </w:r>
    </w:p>
    <w:p w:rsidR="00400F57" w:rsidRPr="002C47FD" w:rsidRDefault="00400F57" w:rsidP="00400F57">
      <w:pPr>
        <w:pStyle w:val="Listenabsatz1"/>
        <w:numPr>
          <w:ilvl w:val="0"/>
          <w:numId w:val="16"/>
        </w:numPr>
        <w:tabs>
          <w:tab w:val="left" w:pos="567"/>
          <w:tab w:val="left" w:pos="851"/>
          <w:tab w:val="right" w:pos="1276"/>
        </w:tabs>
        <w:spacing w:after="0" w:line="360" w:lineRule="auto"/>
        <w:ind w:left="567" w:firstLine="0"/>
        <w:rPr>
          <w:rFonts w:eastAsia="Arial Unicode MS" w:cs="Arial Unicode MS"/>
          <w:lang w:val="it-IT"/>
        </w:rPr>
      </w:pPr>
      <w:r w:rsidRPr="002C47FD">
        <w:rPr>
          <w:rFonts w:eastAsia="Arial Unicode MS" w:cs="Arial Unicode MS"/>
          <w:lang w:val="it-IT"/>
        </w:rPr>
        <w:t xml:space="preserve">Oggetto del concorso </w:t>
      </w:r>
    </w:p>
    <w:p w:rsidR="00400F57" w:rsidRPr="002C47FD" w:rsidRDefault="00400F57" w:rsidP="00400F57">
      <w:pPr>
        <w:tabs>
          <w:tab w:val="left" w:pos="567"/>
          <w:tab w:val="left" w:pos="851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</w:p>
    <w:p w:rsidR="00400F57" w:rsidRPr="002C47FD" w:rsidRDefault="00400F57" w:rsidP="00400F57">
      <w:pPr>
        <w:pStyle w:val="Listenabsatz1"/>
        <w:numPr>
          <w:ilvl w:val="0"/>
          <w:numId w:val="15"/>
        </w:numPr>
        <w:tabs>
          <w:tab w:val="left" w:pos="567"/>
          <w:tab w:val="left" w:pos="851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b/>
          <w:lang w:val="it-IT"/>
        </w:rPr>
      </w:pPr>
      <w:r w:rsidRPr="002C47FD">
        <w:rPr>
          <w:rFonts w:eastAsia="Arial Unicode MS" w:cs="Arial Unicode MS"/>
          <w:b/>
          <w:lang w:val="it-IT"/>
        </w:rPr>
        <w:t>Tipo di concorso</w:t>
      </w:r>
    </w:p>
    <w:p w:rsidR="00400F57" w:rsidRPr="002C47FD" w:rsidRDefault="00400F57" w:rsidP="00400F57">
      <w:pPr>
        <w:pStyle w:val="Listenabsatz1"/>
        <w:numPr>
          <w:ilvl w:val="0"/>
          <w:numId w:val="17"/>
        </w:numPr>
        <w:tabs>
          <w:tab w:val="left" w:pos="567"/>
          <w:tab w:val="left" w:pos="1276"/>
          <w:tab w:val="right" w:pos="9072"/>
        </w:tabs>
        <w:spacing w:after="0" w:line="360" w:lineRule="auto"/>
        <w:ind w:left="567" w:firstLine="0"/>
        <w:rPr>
          <w:rFonts w:eastAsia="Arial Unicode MS" w:cs="Arial Unicode MS"/>
          <w:lang w:val="it-IT"/>
        </w:rPr>
      </w:pPr>
      <w:r w:rsidRPr="002C47FD">
        <w:rPr>
          <w:rFonts w:eastAsia="Arial Unicode MS" w:cs="Arial Unicode MS"/>
          <w:lang w:val="it-IT"/>
        </w:rPr>
        <w:t xml:space="preserve">Procedura </w:t>
      </w:r>
      <w:proofErr w:type="gramStart"/>
      <w:r w:rsidR="004C2B38">
        <w:rPr>
          <w:rFonts w:eastAsia="Arial Unicode MS" w:cs="Arial Unicode MS"/>
          <w:lang w:val="it-IT"/>
        </w:rPr>
        <w:t>concorsuale</w:t>
      </w:r>
      <w:proofErr w:type="gramEnd"/>
      <w:r w:rsidRPr="002C47FD">
        <w:rPr>
          <w:rFonts w:eastAsia="Arial Unicode MS" w:cs="Arial Unicode MS"/>
          <w:lang w:val="it-IT"/>
        </w:rPr>
        <w:t xml:space="preserve"> </w:t>
      </w:r>
    </w:p>
    <w:p w:rsidR="00400F57" w:rsidRPr="002C47FD" w:rsidRDefault="00400F57" w:rsidP="00400F57">
      <w:pPr>
        <w:pStyle w:val="Listenabsatz1"/>
        <w:numPr>
          <w:ilvl w:val="0"/>
          <w:numId w:val="17"/>
        </w:numPr>
        <w:tabs>
          <w:tab w:val="left" w:pos="567"/>
          <w:tab w:val="left" w:pos="1276"/>
          <w:tab w:val="right" w:pos="9072"/>
        </w:tabs>
        <w:spacing w:after="0" w:line="360" w:lineRule="auto"/>
        <w:ind w:left="567" w:firstLine="0"/>
        <w:rPr>
          <w:rFonts w:eastAsia="Arial Unicode MS" w:cs="Arial Unicode MS"/>
          <w:lang w:val="it-IT"/>
        </w:rPr>
      </w:pPr>
      <w:r w:rsidRPr="002C47FD">
        <w:rPr>
          <w:rFonts w:eastAsia="Arial Unicode MS" w:cs="Arial Unicode MS"/>
          <w:lang w:val="it-IT"/>
        </w:rPr>
        <w:t>Partecipanti al concorso</w:t>
      </w:r>
    </w:p>
    <w:p w:rsidR="00400F57" w:rsidRPr="002C47FD" w:rsidRDefault="00400F57" w:rsidP="00400F57">
      <w:pPr>
        <w:tabs>
          <w:tab w:val="left" w:pos="567"/>
          <w:tab w:val="left" w:pos="851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</w:p>
    <w:p w:rsidR="00400F57" w:rsidRPr="002C47FD" w:rsidRDefault="004C2B38" w:rsidP="00400F57">
      <w:pPr>
        <w:pStyle w:val="Listenabsatz1"/>
        <w:numPr>
          <w:ilvl w:val="0"/>
          <w:numId w:val="15"/>
        </w:numPr>
        <w:tabs>
          <w:tab w:val="left" w:pos="567"/>
          <w:tab w:val="left" w:pos="851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b/>
          <w:lang w:val="it-IT"/>
        </w:rPr>
      </w:pPr>
      <w:r>
        <w:rPr>
          <w:rFonts w:eastAsia="Arial Unicode MS" w:cs="Arial Unicode MS"/>
          <w:b/>
          <w:lang w:val="it-IT"/>
        </w:rPr>
        <w:t>Riferimenti normativi</w:t>
      </w:r>
      <w:r w:rsidR="00400F57" w:rsidRPr="002C47FD">
        <w:rPr>
          <w:rFonts w:eastAsia="Arial Unicode MS" w:cs="Arial Unicode MS"/>
          <w:b/>
          <w:lang w:val="it-IT"/>
        </w:rPr>
        <w:t xml:space="preserve"> e regole procedurali</w:t>
      </w:r>
    </w:p>
    <w:p w:rsidR="00400F57" w:rsidRPr="002C47FD" w:rsidRDefault="00917A84" w:rsidP="00400F57">
      <w:pPr>
        <w:pStyle w:val="Listenabsatz1"/>
        <w:numPr>
          <w:ilvl w:val="0"/>
          <w:numId w:val="18"/>
        </w:numPr>
        <w:tabs>
          <w:tab w:val="left" w:pos="567"/>
          <w:tab w:val="left" w:pos="1276"/>
          <w:tab w:val="right" w:pos="9072"/>
        </w:tabs>
        <w:spacing w:after="0" w:line="360" w:lineRule="auto"/>
        <w:ind w:left="567" w:firstLine="0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>Riferimenti no</w:t>
      </w:r>
      <w:r w:rsidR="004C2B38">
        <w:rPr>
          <w:rFonts w:eastAsia="Arial Unicode MS" w:cs="Arial Unicode MS"/>
          <w:lang w:val="it-IT"/>
        </w:rPr>
        <w:t>rmativi</w:t>
      </w:r>
      <w:r w:rsidR="00400F57" w:rsidRPr="002C47FD">
        <w:rPr>
          <w:rFonts w:eastAsia="Arial Unicode MS" w:cs="Arial Unicode MS"/>
          <w:lang w:val="it-IT"/>
        </w:rPr>
        <w:t xml:space="preserve"> del concorso</w:t>
      </w:r>
    </w:p>
    <w:p w:rsidR="00400F57" w:rsidRPr="002C47FD" w:rsidRDefault="004C2B38" w:rsidP="00400F57">
      <w:pPr>
        <w:pStyle w:val="Listenabsatz1"/>
        <w:numPr>
          <w:ilvl w:val="0"/>
          <w:numId w:val="18"/>
        </w:numPr>
        <w:tabs>
          <w:tab w:val="left" w:pos="567"/>
          <w:tab w:val="left" w:pos="1276"/>
          <w:tab w:val="right" w:pos="9072"/>
        </w:tabs>
        <w:spacing w:after="0" w:line="360" w:lineRule="auto"/>
        <w:ind w:left="567" w:firstLine="0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>Soggetti ammessi alla partecipazione</w:t>
      </w:r>
    </w:p>
    <w:p w:rsidR="00400F57" w:rsidRPr="002C47FD" w:rsidRDefault="004C2B38" w:rsidP="00400F57">
      <w:pPr>
        <w:pStyle w:val="Listenabsatz1"/>
        <w:numPr>
          <w:ilvl w:val="0"/>
          <w:numId w:val="18"/>
        </w:numPr>
        <w:tabs>
          <w:tab w:val="left" w:pos="567"/>
          <w:tab w:val="left" w:pos="1276"/>
          <w:tab w:val="right" w:pos="9072"/>
        </w:tabs>
        <w:spacing w:after="0" w:line="360" w:lineRule="auto"/>
        <w:ind w:left="567" w:firstLine="0"/>
        <w:rPr>
          <w:rFonts w:eastAsia="Arial Unicode MS" w:cs="Arial Unicode MS"/>
          <w:lang w:val="it-IT"/>
        </w:rPr>
      </w:pPr>
      <w:r w:rsidRPr="004C2B38">
        <w:rPr>
          <w:rFonts w:eastAsia="Arial Unicode MS" w:cs="Arial"/>
          <w:lang w:val="it-IT"/>
        </w:rPr>
        <w:t xml:space="preserve">Cause d’esclusione </w:t>
      </w:r>
      <w:r w:rsidR="00400F57" w:rsidRPr="004C2B38">
        <w:rPr>
          <w:rFonts w:eastAsia="Arial Unicode MS" w:cs="Arial Unicode MS"/>
          <w:lang w:val="it-IT"/>
        </w:rPr>
        <w:t>dei</w:t>
      </w:r>
      <w:r w:rsidR="00400F57" w:rsidRPr="002C47FD">
        <w:rPr>
          <w:rFonts w:eastAsia="Arial Unicode MS" w:cs="Arial Unicode MS"/>
          <w:lang w:val="it-IT"/>
        </w:rPr>
        <w:t xml:space="preserve"> partecipanti</w:t>
      </w:r>
    </w:p>
    <w:p w:rsidR="00400F57" w:rsidRPr="002C47FD" w:rsidRDefault="00400F57" w:rsidP="00400F57">
      <w:pPr>
        <w:pStyle w:val="Listenabsatz1"/>
        <w:numPr>
          <w:ilvl w:val="0"/>
          <w:numId w:val="18"/>
        </w:numPr>
        <w:tabs>
          <w:tab w:val="left" w:pos="567"/>
          <w:tab w:val="left" w:pos="1276"/>
          <w:tab w:val="right" w:pos="9072"/>
        </w:tabs>
        <w:spacing w:after="0" w:line="360" w:lineRule="auto"/>
        <w:ind w:left="567" w:firstLine="0"/>
        <w:rPr>
          <w:rFonts w:eastAsia="Arial Unicode MS" w:cs="Arial Unicode MS"/>
          <w:lang w:val="it-IT"/>
        </w:rPr>
      </w:pPr>
      <w:r w:rsidRPr="002C47FD">
        <w:rPr>
          <w:rFonts w:eastAsia="Arial Unicode MS" w:cs="Arial Unicode MS"/>
          <w:lang w:val="it-IT"/>
        </w:rPr>
        <w:t>Condizioni di partecipazione</w:t>
      </w:r>
    </w:p>
    <w:p w:rsidR="00400F57" w:rsidRPr="002C47FD" w:rsidRDefault="00400F57" w:rsidP="00400F57">
      <w:pPr>
        <w:pStyle w:val="Listenabsatz1"/>
        <w:numPr>
          <w:ilvl w:val="0"/>
          <w:numId w:val="18"/>
        </w:numPr>
        <w:tabs>
          <w:tab w:val="left" w:pos="567"/>
          <w:tab w:val="left" w:pos="1276"/>
          <w:tab w:val="right" w:pos="9072"/>
        </w:tabs>
        <w:spacing w:after="0" w:line="360" w:lineRule="auto"/>
        <w:ind w:left="567" w:firstLine="0"/>
        <w:rPr>
          <w:rFonts w:eastAsia="Arial Unicode MS" w:cs="Arial Unicode MS"/>
          <w:lang w:val="it-IT"/>
        </w:rPr>
      </w:pPr>
      <w:r w:rsidRPr="002C47FD">
        <w:rPr>
          <w:rFonts w:eastAsia="Arial Unicode MS" w:cs="Arial Unicode MS"/>
          <w:lang w:val="it-IT"/>
        </w:rPr>
        <w:t>Diritti d’autore</w:t>
      </w:r>
    </w:p>
    <w:p w:rsidR="00400F57" w:rsidRPr="002C47FD" w:rsidRDefault="00400F57" w:rsidP="00400F57">
      <w:pPr>
        <w:pStyle w:val="Listenabsatz1"/>
        <w:numPr>
          <w:ilvl w:val="0"/>
          <w:numId w:val="18"/>
        </w:numPr>
        <w:tabs>
          <w:tab w:val="left" w:pos="567"/>
          <w:tab w:val="left" w:pos="1276"/>
          <w:tab w:val="right" w:pos="9072"/>
        </w:tabs>
        <w:spacing w:after="0" w:line="360" w:lineRule="auto"/>
        <w:ind w:left="567" w:firstLine="0"/>
        <w:rPr>
          <w:rFonts w:eastAsia="Arial Unicode MS" w:cs="Arial Unicode MS"/>
          <w:lang w:val="it-IT"/>
        </w:rPr>
      </w:pPr>
      <w:r w:rsidRPr="002C47FD">
        <w:rPr>
          <w:rFonts w:eastAsia="Arial Unicode MS" w:cs="Arial Unicode MS"/>
          <w:lang w:val="it-IT"/>
        </w:rPr>
        <w:t>Lingu</w:t>
      </w:r>
      <w:r w:rsidR="00556C58">
        <w:rPr>
          <w:rFonts w:eastAsia="Arial Unicode MS" w:cs="Arial Unicode MS"/>
          <w:lang w:val="it-IT"/>
        </w:rPr>
        <w:t>e</w:t>
      </w:r>
      <w:r w:rsidRPr="002C47FD">
        <w:rPr>
          <w:rFonts w:eastAsia="Arial Unicode MS" w:cs="Arial Unicode MS"/>
          <w:lang w:val="it-IT"/>
        </w:rPr>
        <w:t xml:space="preserve"> del concorso e sistema di misura</w:t>
      </w:r>
    </w:p>
    <w:p w:rsidR="00400F57" w:rsidRPr="002C47FD" w:rsidRDefault="00400F57" w:rsidP="00400F57">
      <w:pPr>
        <w:widowControl w:val="0"/>
        <w:tabs>
          <w:tab w:val="left" w:pos="360"/>
          <w:tab w:val="right" w:pos="8820"/>
        </w:tabs>
        <w:spacing w:after="0" w:line="360" w:lineRule="auto"/>
        <w:rPr>
          <w:rFonts w:eastAsia="Arial Unicode MS" w:cs="Arial Unicode MS"/>
          <w:lang w:val="it-IT"/>
        </w:rPr>
      </w:pPr>
    </w:p>
    <w:p w:rsidR="00400F57" w:rsidRPr="002C47FD" w:rsidRDefault="00400F57" w:rsidP="00400F57">
      <w:pPr>
        <w:pStyle w:val="FarbigeListe-Akzent11"/>
        <w:numPr>
          <w:ilvl w:val="0"/>
          <w:numId w:val="15"/>
        </w:numPr>
        <w:tabs>
          <w:tab w:val="left" w:pos="567"/>
          <w:tab w:val="left" w:pos="851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b/>
          <w:lang w:val="it-IT"/>
        </w:rPr>
      </w:pPr>
      <w:r w:rsidRPr="002C47FD">
        <w:rPr>
          <w:rFonts w:eastAsia="Arial Unicode MS" w:cs="Arial Unicode MS"/>
          <w:b/>
          <w:lang w:val="it-IT"/>
        </w:rPr>
        <w:t>Scadenze e documentazione del concorso</w:t>
      </w:r>
    </w:p>
    <w:p w:rsidR="00400F57" w:rsidRPr="002C47FD" w:rsidRDefault="00400F57" w:rsidP="00400F57">
      <w:pPr>
        <w:pStyle w:val="FarbigeListe-Akzent11"/>
        <w:numPr>
          <w:ilvl w:val="0"/>
          <w:numId w:val="19"/>
        </w:numPr>
        <w:tabs>
          <w:tab w:val="left" w:pos="567"/>
          <w:tab w:val="left" w:pos="1276"/>
          <w:tab w:val="right" w:pos="9072"/>
        </w:tabs>
        <w:spacing w:after="0" w:line="360" w:lineRule="auto"/>
        <w:ind w:left="567" w:firstLine="0"/>
        <w:rPr>
          <w:rFonts w:eastAsia="Arial Unicode MS" w:cs="Arial Unicode MS"/>
          <w:lang w:val="it-IT"/>
        </w:rPr>
      </w:pPr>
      <w:r w:rsidRPr="002C47FD">
        <w:rPr>
          <w:rFonts w:eastAsia="Arial Unicode MS" w:cs="Arial Unicode MS"/>
          <w:lang w:val="it-IT"/>
        </w:rPr>
        <w:t>Scadenze</w:t>
      </w:r>
    </w:p>
    <w:p w:rsidR="00400F57" w:rsidRPr="002C47FD" w:rsidRDefault="00400F57" w:rsidP="00400F57">
      <w:pPr>
        <w:pStyle w:val="FarbigeListe-Akzent11"/>
        <w:numPr>
          <w:ilvl w:val="0"/>
          <w:numId w:val="19"/>
        </w:numPr>
        <w:tabs>
          <w:tab w:val="left" w:pos="567"/>
          <w:tab w:val="left" w:pos="1276"/>
          <w:tab w:val="right" w:pos="9072"/>
        </w:tabs>
        <w:spacing w:after="0" w:line="360" w:lineRule="auto"/>
        <w:ind w:left="567" w:firstLine="0"/>
        <w:rPr>
          <w:rFonts w:eastAsia="Arial Unicode MS" w:cs="Arial Unicode MS"/>
          <w:lang w:val="it-IT"/>
        </w:rPr>
      </w:pPr>
      <w:r w:rsidRPr="002C47FD">
        <w:rPr>
          <w:rFonts w:eastAsia="Arial Unicode MS" w:cs="Arial Unicode MS"/>
          <w:lang w:val="it-IT"/>
        </w:rPr>
        <w:t>Documentazione del concorso</w:t>
      </w:r>
    </w:p>
    <w:p w:rsidR="00400F57" w:rsidRPr="002C47FD" w:rsidRDefault="00400F57" w:rsidP="00400F57">
      <w:pPr>
        <w:tabs>
          <w:tab w:val="left" w:pos="567"/>
          <w:tab w:val="left" w:pos="851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</w:p>
    <w:p w:rsidR="00400F57" w:rsidRPr="002C47FD" w:rsidRDefault="00577EE9" w:rsidP="00400F57">
      <w:pPr>
        <w:pStyle w:val="FarbigeListe-Akzent11"/>
        <w:numPr>
          <w:ilvl w:val="0"/>
          <w:numId w:val="15"/>
        </w:numPr>
        <w:tabs>
          <w:tab w:val="left" w:pos="567"/>
          <w:tab w:val="left" w:pos="851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b/>
          <w:lang w:val="it-IT"/>
        </w:rPr>
      </w:pPr>
      <w:r w:rsidRPr="002C47FD">
        <w:rPr>
          <w:rFonts w:eastAsia="Arial Unicode MS" w:cs="Arial Unicode MS"/>
          <w:b/>
          <w:lang w:val="it-IT"/>
        </w:rPr>
        <w:t>Invito a</w:t>
      </w:r>
      <w:r w:rsidR="001B36DA">
        <w:rPr>
          <w:rFonts w:eastAsia="Arial Unicode MS" w:cs="Arial Unicode MS"/>
          <w:b/>
          <w:lang w:val="it-IT"/>
        </w:rPr>
        <w:t>lla partecipazione</w:t>
      </w:r>
      <w:r w:rsidRPr="002C47FD">
        <w:rPr>
          <w:rFonts w:eastAsia="Arial Unicode MS" w:cs="Arial Unicode MS"/>
          <w:b/>
          <w:lang w:val="it-IT"/>
        </w:rPr>
        <w:t xml:space="preserve"> al concorso</w:t>
      </w:r>
    </w:p>
    <w:p w:rsidR="00400F57" w:rsidRPr="002C47FD" w:rsidRDefault="00577EE9" w:rsidP="00400F57">
      <w:pPr>
        <w:pStyle w:val="FarbigeListe-Akzent11"/>
        <w:numPr>
          <w:ilvl w:val="0"/>
          <w:numId w:val="20"/>
        </w:numPr>
        <w:tabs>
          <w:tab w:val="left" w:pos="567"/>
          <w:tab w:val="left" w:pos="1276"/>
          <w:tab w:val="right" w:pos="9072"/>
        </w:tabs>
        <w:spacing w:after="0" w:line="360" w:lineRule="auto"/>
        <w:ind w:left="567" w:firstLine="0"/>
        <w:rPr>
          <w:rFonts w:eastAsia="Arial Unicode MS" w:cs="Arial Unicode MS"/>
          <w:lang w:val="it-IT"/>
        </w:rPr>
      </w:pPr>
      <w:r w:rsidRPr="002C47FD">
        <w:rPr>
          <w:rFonts w:eastAsia="Arial Unicode MS" w:cs="Arial Unicode MS"/>
          <w:lang w:val="it-IT"/>
        </w:rPr>
        <w:t>Elenco dei partecipanti invitati</w:t>
      </w:r>
    </w:p>
    <w:p w:rsidR="00400F57" w:rsidRPr="002C47FD" w:rsidRDefault="00400F57" w:rsidP="00400F57">
      <w:pPr>
        <w:tabs>
          <w:tab w:val="left" w:pos="567"/>
          <w:tab w:val="left" w:pos="851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</w:p>
    <w:p w:rsidR="00400F57" w:rsidRPr="002C47FD" w:rsidRDefault="00400F57" w:rsidP="00400F57">
      <w:pPr>
        <w:pStyle w:val="FarbigeListe-Akzent11"/>
        <w:numPr>
          <w:ilvl w:val="0"/>
          <w:numId w:val="15"/>
        </w:numPr>
        <w:tabs>
          <w:tab w:val="left" w:pos="567"/>
          <w:tab w:val="left" w:pos="851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b/>
          <w:lang w:val="it-IT"/>
        </w:rPr>
      </w:pPr>
      <w:r w:rsidRPr="002C47FD">
        <w:rPr>
          <w:rFonts w:eastAsia="Arial Unicode MS" w:cs="Arial Unicode MS"/>
          <w:b/>
          <w:lang w:val="it-IT"/>
        </w:rPr>
        <w:t>Svolgimento del concorso</w:t>
      </w:r>
    </w:p>
    <w:p w:rsidR="00400F57" w:rsidRPr="002C47FD" w:rsidRDefault="00400F57" w:rsidP="00400F57">
      <w:pPr>
        <w:pStyle w:val="FarbigeListe-Akzent11"/>
        <w:numPr>
          <w:ilvl w:val="0"/>
          <w:numId w:val="21"/>
        </w:numPr>
        <w:tabs>
          <w:tab w:val="left" w:pos="567"/>
          <w:tab w:val="left" w:pos="1276"/>
          <w:tab w:val="right" w:pos="9072"/>
        </w:tabs>
        <w:spacing w:after="0" w:line="360" w:lineRule="auto"/>
        <w:ind w:left="567" w:firstLine="0"/>
        <w:rPr>
          <w:rFonts w:eastAsia="Arial Unicode MS" w:cs="Arial Unicode MS"/>
          <w:lang w:val="it-IT"/>
        </w:rPr>
      </w:pPr>
      <w:r w:rsidRPr="002C47FD">
        <w:rPr>
          <w:rFonts w:eastAsia="Arial Unicode MS" w:cs="Arial Unicode MS"/>
          <w:lang w:val="it-IT"/>
        </w:rPr>
        <w:t>Rilascio della documentazione</w:t>
      </w:r>
    </w:p>
    <w:p w:rsidR="00400F57" w:rsidRPr="002C47FD" w:rsidRDefault="00400F57" w:rsidP="00400F57">
      <w:pPr>
        <w:pStyle w:val="FarbigeListe-Akzent11"/>
        <w:numPr>
          <w:ilvl w:val="0"/>
          <w:numId w:val="21"/>
        </w:numPr>
        <w:tabs>
          <w:tab w:val="left" w:pos="567"/>
          <w:tab w:val="left" w:pos="1276"/>
          <w:tab w:val="right" w:pos="9072"/>
        </w:tabs>
        <w:spacing w:after="0" w:line="360" w:lineRule="auto"/>
        <w:ind w:left="567" w:firstLine="0"/>
        <w:rPr>
          <w:rFonts w:eastAsia="Arial Unicode MS" w:cs="Arial Unicode MS"/>
          <w:lang w:val="it-IT"/>
        </w:rPr>
      </w:pPr>
      <w:r w:rsidRPr="002C47FD">
        <w:rPr>
          <w:rFonts w:eastAsia="Arial Unicode MS" w:cs="Arial Unicode MS"/>
          <w:lang w:val="it-IT"/>
        </w:rPr>
        <w:t>Richieste di chiarimenti e colloquio</w:t>
      </w:r>
    </w:p>
    <w:p w:rsidR="00400F57" w:rsidRPr="002C47FD" w:rsidRDefault="00400F57" w:rsidP="00400F57">
      <w:pPr>
        <w:pStyle w:val="FarbigeListe-Akzent11"/>
        <w:numPr>
          <w:ilvl w:val="0"/>
          <w:numId w:val="21"/>
        </w:numPr>
        <w:tabs>
          <w:tab w:val="left" w:pos="567"/>
          <w:tab w:val="left" w:pos="1276"/>
          <w:tab w:val="right" w:pos="9072"/>
        </w:tabs>
        <w:spacing w:after="0" w:line="360" w:lineRule="auto"/>
        <w:ind w:left="567" w:firstLine="0"/>
        <w:rPr>
          <w:rFonts w:eastAsia="Arial Unicode MS" w:cs="Arial Unicode MS"/>
          <w:lang w:val="it-IT"/>
        </w:rPr>
      </w:pPr>
      <w:r w:rsidRPr="002C47FD">
        <w:rPr>
          <w:rFonts w:eastAsia="Arial Unicode MS" w:cs="Arial Unicode MS"/>
          <w:lang w:val="it-IT"/>
        </w:rPr>
        <w:t>Prestazioni richieste</w:t>
      </w:r>
    </w:p>
    <w:p w:rsidR="00400F57" w:rsidRPr="002C47FD" w:rsidRDefault="00400F57" w:rsidP="00400F57">
      <w:pPr>
        <w:pStyle w:val="FarbigeListe-Akzent11"/>
        <w:numPr>
          <w:ilvl w:val="0"/>
          <w:numId w:val="21"/>
        </w:numPr>
        <w:tabs>
          <w:tab w:val="left" w:pos="567"/>
          <w:tab w:val="left" w:pos="1276"/>
          <w:tab w:val="right" w:pos="9072"/>
        </w:tabs>
        <w:spacing w:after="0" w:line="360" w:lineRule="auto"/>
        <w:ind w:left="567" w:firstLine="0"/>
        <w:rPr>
          <w:rFonts w:eastAsia="Arial Unicode MS" w:cs="Arial Unicode MS"/>
          <w:lang w:val="it-IT"/>
        </w:rPr>
      </w:pPr>
      <w:r w:rsidRPr="002C47FD">
        <w:rPr>
          <w:rFonts w:eastAsia="Arial Unicode MS" w:cs="Arial Unicode MS"/>
          <w:lang w:val="it-IT"/>
        </w:rPr>
        <w:t>Consegna degli elaborati di concorso</w:t>
      </w:r>
    </w:p>
    <w:p w:rsidR="00400F57" w:rsidRPr="002C47FD" w:rsidRDefault="00400F57" w:rsidP="00400F57">
      <w:pPr>
        <w:pStyle w:val="FarbigeListe-Akzent11"/>
        <w:numPr>
          <w:ilvl w:val="0"/>
          <w:numId w:val="21"/>
        </w:numPr>
        <w:tabs>
          <w:tab w:val="left" w:pos="567"/>
          <w:tab w:val="left" w:pos="1276"/>
          <w:tab w:val="right" w:pos="9072"/>
        </w:tabs>
        <w:spacing w:after="0" w:line="360" w:lineRule="auto"/>
        <w:ind w:left="567" w:firstLine="0"/>
        <w:rPr>
          <w:rFonts w:eastAsia="Arial Unicode MS" w:cs="Arial Unicode MS"/>
          <w:lang w:val="it-IT"/>
        </w:rPr>
      </w:pPr>
      <w:r w:rsidRPr="002C47FD">
        <w:rPr>
          <w:rFonts w:eastAsia="Arial Unicode MS" w:cs="Arial Unicode MS"/>
          <w:lang w:val="it-IT"/>
        </w:rPr>
        <w:t>Procedura e criteri di valutazione</w:t>
      </w:r>
    </w:p>
    <w:p w:rsidR="00400F57" w:rsidRPr="002C47FD" w:rsidRDefault="00400F57" w:rsidP="00400F57">
      <w:pPr>
        <w:pStyle w:val="FarbigeListe-Akzent11"/>
        <w:numPr>
          <w:ilvl w:val="0"/>
          <w:numId w:val="21"/>
        </w:numPr>
        <w:tabs>
          <w:tab w:val="left" w:pos="567"/>
          <w:tab w:val="left" w:pos="1276"/>
          <w:tab w:val="right" w:pos="9072"/>
        </w:tabs>
        <w:spacing w:after="0" w:line="360" w:lineRule="auto"/>
        <w:ind w:left="567" w:firstLine="0"/>
        <w:rPr>
          <w:rFonts w:eastAsia="Arial Unicode MS" w:cs="Arial Unicode MS"/>
          <w:lang w:val="it-IT"/>
        </w:rPr>
      </w:pPr>
      <w:r w:rsidRPr="002C47FD">
        <w:rPr>
          <w:rFonts w:eastAsia="Arial Unicode MS" w:cs="Arial Unicode MS"/>
          <w:lang w:val="it-IT"/>
        </w:rPr>
        <w:t>Commissione giudicatrice</w:t>
      </w:r>
    </w:p>
    <w:p w:rsidR="00400F57" w:rsidRPr="002C47FD" w:rsidRDefault="00400F57" w:rsidP="00400F57">
      <w:pPr>
        <w:pStyle w:val="FarbigeListe-Akzent11"/>
        <w:numPr>
          <w:ilvl w:val="0"/>
          <w:numId w:val="21"/>
        </w:numPr>
        <w:tabs>
          <w:tab w:val="left" w:pos="567"/>
          <w:tab w:val="left" w:pos="1276"/>
          <w:tab w:val="right" w:pos="9072"/>
        </w:tabs>
        <w:spacing w:after="0" w:line="360" w:lineRule="auto"/>
        <w:ind w:left="567" w:firstLine="0"/>
        <w:rPr>
          <w:rFonts w:eastAsia="Arial Unicode MS" w:cs="Arial Unicode MS"/>
          <w:lang w:val="it-IT"/>
        </w:rPr>
      </w:pPr>
      <w:r w:rsidRPr="002C47FD">
        <w:rPr>
          <w:rFonts w:eastAsia="Arial Unicode MS" w:cs="Arial Unicode MS"/>
          <w:lang w:val="it-IT"/>
        </w:rPr>
        <w:t>Premi</w:t>
      </w:r>
    </w:p>
    <w:p w:rsidR="00400F57" w:rsidRPr="002C47FD" w:rsidRDefault="00400F57" w:rsidP="00400F57">
      <w:pPr>
        <w:pStyle w:val="FarbigeListe-Akzent11"/>
        <w:numPr>
          <w:ilvl w:val="0"/>
          <w:numId w:val="21"/>
        </w:numPr>
        <w:tabs>
          <w:tab w:val="left" w:pos="567"/>
          <w:tab w:val="left" w:pos="1276"/>
          <w:tab w:val="right" w:pos="9072"/>
        </w:tabs>
        <w:spacing w:after="0" w:line="360" w:lineRule="auto"/>
        <w:ind w:left="567" w:firstLine="0"/>
        <w:rPr>
          <w:rFonts w:eastAsia="Arial Unicode MS" w:cs="Arial Unicode MS"/>
          <w:lang w:val="it-IT"/>
        </w:rPr>
      </w:pPr>
      <w:r w:rsidRPr="002C47FD">
        <w:rPr>
          <w:rFonts w:eastAsia="Arial Unicode MS" w:cs="Arial Unicode MS"/>
          <w:lang w:val="it-IT"/>
        </w:rPr>
        <w:t>Affidamento dell’incarico</w:t>
      </w:r>
    </w:p>
    <w:p w:rsidR="00400F57" w:rsidRPr="002C47FD" w:rsidRDefault="00400F57" w:rsidP="00400F57">
      <w:pPr>
        <w:pStyle w:val="FarbigeListe-Akzent11"/>
        <w:numPr>
          <w:ilvl w:val="0"/>
          <w:numId w:val="21"/>
        </w:numPr>
        <w:tabs>
          <w:tab w:val="left" w:pos="567"/>
          <w:tab w:val="left" w:pos="1276"/>
          <w:tab w:val="right" w:pos="9072"/>
        </w:tabs>
        <w:spacing w:after="0" w:line="360" w:lineRule="auto"/>
        <w:ind w:left="567" w:firstLine="0"/>
        <w:rPr>
          <w:rFonts w:eastAsia="Arial Unicode MS" w:cs="Arial Unicode MS"/>
          <w:lang w:val="it-IT"/>
        </w:rPr>
      </w:pPr>
      <w:r w:rsidRPr="002C47FD">
        <w:rPr>
          <w:rFonts w:eastAsia="Arial Unicode MS" w:cs="Arial Unicode MS"/>
          <w:lang w:val="it-IT"/>
        </w:rPr>
        <w:lastRenderedPageBreak/>
        <w:t>Pubblicazione dell’esito</w:t>
      </w:r>
    </w:p>
    <w:p w:rsidR="00400F57" w:rsidRPr="002C47FD" w:rsidRDefault="00400F57" w:rsidP="00400F57">
      <w:pPr>
        <w:pStyle w:val="FarbigeListe-Akzent11"/>
        <w:numPr>
          <w:ilvl w:val="0"/>
          <w:numId w:val="21"/>
        </w:numPr>
        <w:tabs>
          <w:tab w:val="left" w:pos="567"/>
          <w:tab w:val="left" w:pos="1276"/>
          <w:tab w:val="right" w:pos="9072"/>
        </w:tabs>
        <w:spacing w:after="0" w:line="360" w:lineRule="auto"/>
        <w:ind w:left="567" w:firstLine="0"/>
        <w:rPr>
          <w:rFonts w:eastAsia="Arial Unicode MS" w:cs="Arial Unicode MS"/>
          <w:lang w:val="it-IT"/>
        </w:rPr>
      </w:pPr>
      <w:r w:rsidRPr="002C47FD">
        <w:rPr>
          <w:rFonts w:eastAsia="Arial Unicode MS" w:cs="Arial Unicode MS"/>
          <w:lang w:val="it-IT"/>
        </w:rPr>
        <w:t>Esposizione dei progetti</w:t>
      </w:r>
    </w:p>
    <w:p w:rsidR="00400F57" w:rsidRPr="002C47FD" w:rsidRDefault="00400F57" w:rsidP="00400F57">
      <w:pPr>
        <w:pStyle w:val="FarbigeListe-Akzent11"/>
        <w:numPr>
          <w:ilvl w:val="0"/>
          <w:numId w:val="21"/>
        </w:numPr>
        <w:tabs>
          <w:tab w:val="left" w:pos="567"/>
          <w:tab w:val="left" w:pos="1276"/>
          <w:tab w:val="right" w:pos="9072"/>
        </w:tabs>
        <w:spacing w:after="0" w:line="360" w:lineRule="auto"/>
        <w:ind w:left="567" w:firstLine="0"/>
        <w:rPr>
          <w:rFonts w:eastAsia="Arial Unicode MS" w:cs="Arial Unicode MS"/>
          <w:lang w:val="it-IT"/>
        </w:rPr>
      </w:pPr>
      <w:r w:rsidRPr="002C47FD">
        <w:rPr>
          <w:rFonts w:eastAsia="Arial Unicode MS" w:cs="Arial Unicode MS"/>
          <w:lang w:val="it-IT"/>
        </w:rPr>
        <w:t>Restituzione degli elaborati di concorso</w:t>
      </w:r>
    </w:p>
    <w:p w:rsidR="00400F57" w:rsidRPr="002C47FD" w:rsidRDefault="00400F57" w:rsidP="00400F57">
      <w:pPr>
        <w:tabs>
          <w:tab w:val="left" w:pos="567"/>
          <w:tab w:val="left" w:pos="851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</w:p>
    <w:p w:rsidR="00400F57" w:rsidRPr="002C47FD" w:rsidRDefault="00400F57" w:rsidP="00400F57">
      <w:pPr>
        <w:pStyle w:val="FarbigeListe-Akzent11"/>
        <w:widowControl w:val="0"/>
        <w:numPr>
          <w:ilvl w:val="0"/>
          <w:numId w:val="15"/>
        </w:numPr>
        <w:tabs>
          <w:tab w:val="left" w:pos="567"/>
          <w:tab w:val="left" w:pos="709"/>
          <w:tab w:val="left" w:pos="851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b/>
          <w:lang w:val="it-IT"/>
        </w:rPr>
      </w:pPr>
      <w:r w:rsidRPr="002C47FD">
        <w:rPr>
          <w:rFonts w:eastAsia="Arial Unicode MS" w:cs="Arial Unicode MS"/>
          <w:b/>
          <w:lang w:val="it-IT"/>
        </w:rPr>
        <w:t xml:space="preserve">Approvazione del concorso </w:t>
      </w:r>
    </w:p>
    <w:p w:rsidR="00400F57" w:rsidRPr="00E7490F" w:rsidRDefault="00400F57" w:rsidP="00400F57">
      <w:pPr>
        <w:widowControl w:val="0"/>
        <w:tabs>
          <w:tab w:val="left" w:pos="567"/>
          <w:tab w:val="left" w:pos="709"/>
          <w:tab w:val="left" w:pos="851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i/>
          <w:color w:val="BFBFBF" w:themeColor="background1" w:themeShade="BF"/>
          <w:lang w:val="it-IT"/>
        </w:rPr>
      </w:pPr>
      <w:r w:rsidRPr="00E7490F">
        <w:rPr>
          <w:rFonts w:eastAsia="Arial Unicode MS" w:cs="Arial Unicode MS"/>
          <w:i/>
          <w:color w:val="BFBFBF" w:themeColor="background1" w:themeShade="BF"/>
          <w:lang w:val="it-IT"/>
        </w:rPr>
        <w:t>(non obbligatoria)</w:t>
      </w:r>
    </w:p>
    <w:p w:rsidR="00C01D5B" w:rsidRPr="002C47FD" w:rsidRDefault="00C01D5B" w:rsidP="004C1D11">
      <w:pPr>
        <w:widowControl w:val="0"/>
        <w:tabs>
          <w:tab w:val="left" w:pos="360"/>
          <w:tab w:val="left" w:pos="709"/>
          <w:tab w:val="left" w:pos="1276"/>
          <w:tab w:val="right" w:pos="9072"/>
        </w:tabs>
        <w:spacing w:after="0" w:line="360" w:lineRule="auto"/>
        <w:rPr>
          <w:rFonts w:eastAsia="Arial Unicode MS" w:cs="Arial Unicode MS"/>
          <w:caps/>
          <w:lang w:val="it-IT"/>
        </w:rPr>
      </w:pPr>
      <w:r w:rsidRPr="002C47FD">
        <w:rPr>
          <w:rFonts w:eastAsia="Arial Unicode MS" w:cs="Arial Unicode MS"/>
          <w:highlight w:val="yellow"/>
          <w:lang w:val="it-IT"/>
        </w:rPr>
        <w:br w:type="page"/>
      </w:r>
      <w:r w:rsidRPr="002C47FD">
        <w:rPr>
          <w:rFonts w:eastAsia="Arial Unicode MS" w:cs="Arial Unicode MS"/>
          <w:caps/>
          <w:sz w:val="32"/>
          <w:szCs w:val="32"/>
          <w:lang w:val="it-IT" w:eastAsia="de-DE"/>
        </w:rPr>
        <w:lastRenderedPageBreak/>
        <w:t>A)</w:t>
      </w:r>
      <w:r w:rsidRPr="002C47FD">
        <w:rPr>
          <w:rFonts w:eastAsia="Arial Unicode MS" w:cs="Arial Unicode MS"/>
          <w:caps/>
          <w:sz w:val="32"/>
          <w:szCs w:val="32"/>
          <w:lang w:val="it-IT" w:eastAsia="de-DE"/>
        </w:rPr>
        <w:tab/>
      </w:r>
      <w:r w:rsidR="00DC5E45">
        <w:rPr>
          <w:rFonts w:eastAsia="Arial Unicode MS" w:cs="Arial Unicode MS"/>
          <w:caps/>
          <w:sz w:val="32"/>
          <w:szCs w:val="32"/>
          <w:lang w:val="it-IT" w:eastAsia="de-DE"/>
        </w:rPr>
        <w:t>CONDIZIONI DEL CONCORSO</w:t>
      </w:r>
    </w:p>
    <w:p w:rsidR="00456511" w:rsidRPr="002C47FD" w:rsidRDefault="00456511" w:rsidP="004C1D11">
      <w:pPr>
        <w:widowControl w:val="0"/>
        <w:tabs>
          <w:tab w:val="left" w:pos="360"/>
          <w:tab w:val="left" w:pos="709"/>
          <w:tab w:val="left" w:pos="1276"/>
          <w:tab w:val="right" w:pos="9072"/>
        </w:tabs>
        <w:spacing w:after="0" w:line="360" w:lineRule="auto"/>
        <w:rPr>
          <w:rFonts w:eastAsia="Arial Unicode MS" w:cs="Arial Unicode MS"/>
          <w:caps/>
          <w:lang w:val="it-IT"/>
        </w:rPr>
      </w:pPr>
    </w:p>
    <w:p w:rsidR="00456E92" w:rsidRPr="002C47FD" w:rsidRDefault="00917A84" w:rsidP="00456E92">
      <w:pPr>
        <w:pStyle w:val="Listenabsatz1"/>
        <w:widowControl w:val="0"/>
        <w:numPr>
          <w:ilvl w:val="0"/>
          <w:numId w:val="23"/>
        </w:numPr>
        <w:tabs>
          <w:tab w:val="left" w:pos="567"/>
          <w:tab w:val="right" w:pos="8820"/>
        </w:tabs>
        <w:spacing w:after="0" w:line="360" w:lineRule="auto"/>
        <w:ind w:left="567" w:hanging="567"/>
        <w:rPr>
          <w:rFonts w:eastAsia="Arial Unicode MS" w:cs="Arial Unicode MS"/>
          <w:b/>
          <w:lang w:val="it-IT"/>
        </w:rPr>
      </w:pPr>
      <w:r>
        <w:rPr>
          <w:rFonts w:eastAsia="Arial Unicode MS" w:cs="Arial Unicode MS"/>
          <w:b/>
          <w:lang w:val="it-IT"/>
        </w:rPr>
        <w:t>Stazione appaltante</w:t>
      </w:r>
      <w:r w:rsidRPr="002C47FD">
        <w:rPr>
          <w:rFonts w:eastAsia="Arial Unicode MS" w:cs="Arial Unicode MS"/>
          <w:b/>
          <w:lang w:val="it-IT"/>
        </w:rPr>
        <w:t xml:space="preserve"> </w:t>
      </w:r>
      <w:r w:rsidR="00456E92" w:rsidRPr="002C47FD">
        <w:rPr>
          <w:rFonts w:eastAsia="Arial Unicode MS" w:cs="Arial Unicode MS"/>
          <w:b/>
          <w:lang w:val="it-IT"/>
        </w:rPr>
        <w:t>e oggetto del concorso</w:t>
      </w:r>
    </w:p>
    <w:p w:rsidR="00456E92" w:rsidRPr="002C47FD" w:rsidRDefault="00456E92" w:rsidP="00456E92">
      <w:pPr>
        <w:widowControl w:val="0"/>
        <w:tabs>
          <w:tab w:val="left" w:pos="567"/>
          <w:tab w:val="right" w:pos="8820"/>
        </w:tabs>
        <w:spacing w:after="0" w:line="360" w:lineRule="auto"/>
        <w:ind w:left="567" w:hanging="567"/>
        <w:rPr>
          <w:rFonts w:eastAsia="Arial Unicode MS" w:cs="Arial Unicode MS"/>
          <w:b/>
          <w:lang w:val="it-IT"/>
        </w:rPr>
      </w:pPr>
    </w:p>
    <w:p w:rsidR="00456E92" w:rsidRPr="002C47FD" w:rsidRDefault="00917A84" w:rsidP="00456E92">
      <w:pPr>
        <w:pStyle w:val="Listenabsatz1"/>
        <w:numPr>
          <w:ilvl w:val="0"/>
          <w:numId w:val="22"/>
        </w:numPr>
        <w:tabs>
          <w:tab w:val="left" w:pos="567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>Stazione appaltante</w:t>
      </w:r>
      <w:r w:rsidR="00456E92" w:rsidRPr="002C47FD">
        <w:rPr>
          <w:rFonts w:eastAsia="Arial Unicode MS" w:cs="Arial Unicode MS"/>
          <w:lang w:val="it-IT"/>
        </w:rPr>
        <w:t xml:space="preserve"> del concorso</w:t>
      </w:r>
      <w:r w:rsidR="00456E92" w:rsidRPr="002C47FD">
        <w:rPr>
          <w:rFonts w:eastAsia="Arial Unicode MS" w:cs="Arial Unicode MS"/>
          <w:lang w:val="it-IT"/>
        </w:rPr>
        <w:br/>
        <w:t xml:space="preserve">Nome: </w:t>
      </w:r>
      <w:proofErr w:type="spellStart"/>
      <w:r w:rsidR="00456E92" w:rsidRPr="002C47FD">
        <w:rPr>
          <w:rFonts w:eastAsia="Arial Unicode MS" w:cs="Arial Unicode MS"/>
          <w:highlight w:val="lightGray"/>
          <w:lang w:val="it-IT"/>
        </w:rPr>
        <w:t>…………………………</w:t>
      </w:r>
      <w:proofErr w:type="spellEnd"/>
      <w:r w:rsidR="00456E92" w:rsidRPr="002C47FD">
        <w:rPr>
          <w:rFonts w:eastAsia="Arial Unicode MS" w:cs="Arial Unicode MS"/>
          <w:lang w:val="it-IT"/>
        </w:rPr>
        <w:br/>
        <w:t xml:space="preserve">Indirizzo: </w:t>
      </w:r>
      <w:proofErr w:type="spellStart"/>
      <w:r w:rsidR="00456E92" w:rsidRPr="002C47FD">
        <w:rPr>
          <w:rFonts w:eastAsia="Arial Unicode MS" w:cs="Arial Unicode MS"/>
          <w:highlight w:val="lightGray"/>
          <w:lang w:val="it-IT"/>
        </w:rPr>
        <w:t>………………………</w:t>
      </w:r>
      <w:proofErr w:type="spellEnd"/>
      <w:r w:rsidR="00456E92" w:rsidRPr="002C47FD">
        <w:rPr>
          <w:rFonts w:eastAsia="Arial Unicode MS" w:cs="Arial Unicode MS"/>
          <w:highlight w:val="lightGray"/>
          <w:lang w:val="it-IT"/>
        </w:rPr>
        <w:t>.</w:t>
      </w:r>
      <w:r w:rsidR="004C2B38" w:rsidRPr="004C2B38">
        <w:rPr>
          <w:rFonts w:eastAsia="Arial Unicode MS" w:cs="Arial Unicode MS"/>
          <w:lang w:val="it-IT"/>
        </w:rPr>
        <w:t xml:space="preserve"> </w:t>
      </w:r>
      <w:r w:rsidR="004C2B38" w:rsidRPr="004C2B38">
        <w:rPr>
          <w:rFonts w:eastAsia="Arial Unicode MS" w:cs="Arial Unicode MS"/>
          <w:lang w:val="it-IT"/>
        </w:rPr>
        <w:br/>
      </w:r>
      <w:r w:rsidR="004C2B38" w:rsidRPr="00312676">
        <w:rPr>
          <w:rFonts w:eastAsia="Arial Unicode MS" w:cs="Arial Unicode MS"/>
          <w:lang w:val="it-IT"/>
        </w:rPr>
        <w:t xml:space="preserve">Tel: </w:t>
      </w:r>
      <w:proofErr w:type="spellStart"/>
      <w:r w:rsidR="004C2B38" w:rsidRPr="00312676">
        <w:rPr>
          <w:rFonts w:eastAsia="Arial Unicode MS" w:cs="Arial Unicode MS"/>
          <w:highlight w:val="lightGray"/>
          <w:lang w:val="it-IT"/>
        </w:rPr>
        <w:t>…………………………</w:t>
      </w:r>
      <w:proofErr w:type="spellEnd"/>
      <w:r w:rsidR="004C2B38" w:rsidRPr="00312676">
        <w:rPr>
          <w:rFonts w:eastAsia="Arial Unicode MS" w:cs="Arial Unicode MS"/>
          <w:lang w:val="it-IT"/>
        </w:rPr>
        <w:br/>
        <w:t xml:space="preserve">Fax: </w:t>
      </w:r>
      <w:proofErr w:type="spellStart"/>
      <w:r w:rsidR="004C2B38" w:rsidRPr="00312676">
        <w:rPr>
          <w:rFonts w:eastAsia="Arial Unicode MS" w:cs="Arial Unicode MS"/>
          <w:highlight w:val="lightGray"/>
          <w:lang w:val="it-IT"/>
        </w:rPr>
        <w:t>…………………………</w:t>
      </w:r>
      <w:proofErr w:type="spellEnd"/>
      <w:r w:rsidR="004C2B38" w:rsidRPr="00312676">
        <w:rPr>
          <w:rFonts w:eastAsia="Arial Unicode MS" w:cs="Arial Unicode MS"/>
          <w:lang w:val="it-IT"/>
        </w:rPr>
        <w:br/>
        <w:t xml:space="preserve">E-Mail/PEC: </w:t>
      </w:r>
      <w:proofErr w:type="spellStart"/>
      <w:r w:rsidR="004C2B38" w:rsidRPr="00312676">
        <w:rPr>
          <w:rFonts w:eastAsia="Arial Unicode MS" w:cs="Arial Unicode MS"/>
          <w:highlight w:val="lightGray"/>
          <w:lang w:val="it-IT"/>
        </w:rPr>
        <w:t>…………………………</w:t>
      </w:r>
      <w:proofErr w:type="spellEnd"/>
    </w:p>
    <w:p w:rsidR="00456E92" w:rsidRPr="002C47FD" w:rsidRDefault="00456E92" w:rsidP="00456E92">
      <w:pPr>
        <w:tabs>
          <w:tab w:val="left" w:pos="567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</w:p>
    <w:p w:rsidR="00456E92" w:rsidRPr="002C47FD" w:rsidRDefault="00456E92" w:rsidP="00456E92">
      <w:pPr>
        <w:pStyle w:val="Listenabsatz1"/>
        <w:numPr>
          <w:ilvl w:val="0"/>
          <w:numId w:val="22"/>
        </w:numPr>
        <w:tabs>
          <w:tab w:val="left" w:pos="567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  <w:r w:rsidRPr="002C47FD">
        <w:rPr>
          <w:rFonts w:eastAsia="Arial Unicode MS" w:cs="Arial Unicode MS"/>
          <w:lang w:val="it-IT"/>
        </w:rPr>
        <w:t>Sede di coordinamento</w:t>
      </w:r>
      <w:r w:rsidRPr="002C47FD">
        <w:rPr>
          <w:rFonts w:eastAsia="Arial Unicode MS" w:cs="Arial Unicode MS"/>
          <w:lang w:val="it-IT"/>
        </w:rPr>
        <w:br/>
        <w:t xml:space="preserve">Nome: </w:t>
      </w:r>
      <w:proofErr w:type="spellStart"/>
      <w:r w:rsidRPr="002C47FD">
        <w:rPr>
          <w:rFonts w:eastAsia="Arial Unicode MS" w:cs="Arial Unicode MS"/>
          <w:highlight w:val="lightGray"/>
          <w:lang w:val="it-IT"/>
        </w:rPr>
        <w:t>…………………………</w:t>
      </w:r>
      <w:proofErr w:type="spellEnd"/>
      <w:r w:rsidR="00917A84">
        <w:rPr>
          <w:rFonts w:eastAsia="Arial Unicode MS" w:cs="Arial Unicode MS"/>
          <w:lang w:val="it-IT"/>
        </w:rPr>
        <w:t xml:space="preserve"> </w:t>
      </w:r>
      <w:proofErr w:type="gramStart"/>
      <w:r w:rsidR="00917A84" w:rsidRPr="00E7490F">
        <w:rPr>
          <w:rFonts w:eastAsia="Arial Unicode MS" w:cs="Arial Unicode MS"/>
          <w:i/>
          <w:color w:val="BFBFBF" w:themeColor="background1" w:themeShade="BF"/>
          <w:lang w:val="it-IT"/>
        </w:rPr>
        <w:t>(</w:t>
      </w:r>
      <w:proofErr w:type="gramEnd"/>
      <w:r w:rsidR="00917A84" w:rsidRPr="00E7490F">
        <w:rPr>
          <w:rFonts w:eastAsia="Arial Unicode MS" w:cs="Arial Unicode MS"/>
          <w:i/>
          <w:color w:val="BFBFBF" w:themeColor="background1" w:themeShade="BF"/>
          <w:lang w:val="it-IT"/>
        </w:rPr>
        <w:t>ev. Segreteria comunale</w:t>
      </w:r>
      <w:proofErr w:type="gramStart"/>
      <w:r w:rsidR="00917A84" w:rsidRPr="00E7490F">
        <w:rPr>
          <w:rFonts w:eastAsia="Arial Unicode MS" w:cs="Arial Unicode MS"/>
          <w:i/>
          <w:color w:val="BFBFBF" w:themeColor="background1" w:themeShade="BF"/>
          <w:lang w:val="it-IT"/>
        </w:rPr>
        <w:t>)</w:t>
      </w:r>
      <w:proofErr w:type="gramEnd"/>
      <w:r w:rsidRPr="002C47FD">
        <w:rPr>
          <w:rFonts w:eastAsia="Arial Unicode MS" w:cs="Arial Unicode MS"/>
          <w:lang w:val="it-IT"/>
        </w:rPr>
        <w:br/>
        <w:t xml:space="preserve">Indirizzo: </w:t>
      </w:r>
      <w:proofErr w:type="spellStart"/>
      <w:r w:rsidRPr="002C47FD">
        <w:rPr>
          <w:rFonts w:eastAsia="Arial Unicode MS" w:cs="Arial Unicode MS"/>
          <w:highlight w:val="lightGray"/>
          <w:lang w:val="it-IT"/>
        </w:rPr>
        <w:t>………………………</w:t>
      </w:r>
      <w:proofErr w:type="spellEnd"/>
      <w:r w:rsidRPr="002C47FD">
        <w:rPr>
          <w:rFonts w:eastAsia="Arial Unicode MS" w:cs="Arial Unicode MS"/>
          <w:highlight w:val="lightGray"/>
          <w:lang w:val="it-IT"/>
        </w:rPr>
        <w:t>.</w:t>
      </w:r>
      <w:r w:rsidR="004C2B38" w:rsidRPr="004C2B38">
        <w:rPr>
          <w:rFonts w:eastAsia="Arial Unicode MS" w:cs="Arial Unicode MS"/>
          <w:lang w:val="it-IT"/>
        </w:rPr>
        <w:t xml:space="preserve"> </w:t>
      </w:r>
      <w:r w:rsidR="004C2B38" w:rsidRPr="004C2B38">
        <w:rPr>
          <w:rFonts w:eastAsia="Arial Unicode MS" w:cs="Arial Unicode MS"/>
          <w:lang w:val="it-IT"/>
        </w:rPr>
        <w:br/>
      </w:r>
      <w:r w:rsidR="004C2B38" w:rsidRPr="00312676">
        <w:rPr>
          <w:rFonts w:eastAsia="Arial Unicode MS" w:cs="Arial Unicode MS"/>
          <w:lang w:val="it-IT"/>
        </w:rPr>
        <w:t xml:space="preserve">Tel: </w:t>
      </w:r>
      <w:proofErr w:type="spellStart"/>
      <w:r w:rsidR="004C2B38" w:rsidRPr="00312676">
        <w:rPr>
          <w:rFonts w:eastAsia="Arial Unicode MS" w:cs="Arial Unicode MS"/>
          <w:highlight w:val="lightGray"/>
          <w:lang w:val="it-IT"/>
        </w:rPr>
        <w:t>…………………………</w:t>
      </w:r>
      <w:proofErr w:type="spellEnd"/>
      <w:r w:rsidR="004C2B38" w:rsidRPr="00312676">
        <w:rPr>
          <w:rFonts w:eastAsia="Arial Unicode MS" w:cs="Arial Unicode MS"/>
          <w:lang w:val="it-IT"/>
        </w:rPr>
        <w:br/>
        <w:t xml:space="preserve">Fax: </w:t>
      </w:r>
      <w:proofErr w:type="spellStart"/>
      <w:r w:rsidR="004C2B38" w:rsidRPr="00312676">
        <w:rPr>
          <w:rFonts w:eastAsia="Arial Unicode MS" w:cs="Arial Unicode MS"/>
          <w:highlight w:val="lightGray"/>
          <w:lang w:val="it-IT"/>
        </w:rPr>
        <w:t>…………………………</w:t>
      </w:r>
      <w:proofErr w:type="spellEnd"/>
      <w:r w:rsidR="004C2B38" w:rsidRPr="00312676">
        <w:rPr>
          <w:rFonts w:eastAsia="Arial Unicode MS" w:cs="Arial Unicode MS"/>
          <w:lang w:val="it-IT"/>
        </w:rPr>
        <w:br/>
        <w:t xml:space="preserve">E-Mail/PEC: </w:t>
      </w:r>
      <w:proofErr w:type="spellStart"/>
      <w:r w:rsidR="004C2B38" w:rsidRPr="00312676">
        <w:rPr>
          <w:rFonts w:eastAsia="Arial Unicode MS" w:cs="Arial Unicode MS"/>
          <w:highlight w:val="lightGray"/>
          <w:lang w:val="it-IT"/>
        </w:rPr>
        <w:t>…………………………</w:t>
      </w:r>
      <w:proofErr w:type="spellEnd"/>
    </w:p>
    <w:p w:rsidR="00456E92" w:rsidRPr="002C47FD" w:rsidRDefault="00456E92" w:rsidP="00456E92">
      <w:pPr>
        <w:pStyle w:val="Listenabsatz1"/>
        <w:tabs>
          <w:tab w:val="left" w:pos="567"/>
          <w:tab w:val="right" w:pos="1276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</w:p>
    <w:p w:rsidR="00456E92" w:rsidRPr="004C2B38" w:rsidRDefault="00456E92" w:rsidP="00456E92">
      <w:pPr>
        <w:pStyle w:val="Listenabsatz1"/>
        <w:numPr>
          <w:ilvl w:val="0"/>
          <w:numId w:val="22"/>
        </w:numPr>
        <w:tabs>
          <w:tab w:val="left" w:pos="567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  <w:r w:rsidRPr="002C47FD">
        <w:rPr>
          <w:rFonts w:eastAsia="Arial Unicode MS" w:cs="Arial Unicode MS"/>
          <w:lang w:val="it-IT"/>
        </w:rPr>
        <w:t xml:space="preserve">Oggetto del concorso </w:t>
      </w:r>
      <w:r w:rsidRPr="002C47FD">
        <w:rPr>
          <w:rFonts w:eastAsia="Arial Unicode MS" w:cs="Arial Unicode MS"/>
          <w:lang w:val="it-IT"/>
        </w:rPr>
        <w:br/>
      </w:r>
      <w:r w:rsidRPr="004C2B38">
        <w:rPr>
          <w:rFonts w:eastAsia="Arial Unicode MS" w:cs="Arial Unicode MS"/>
          <w:lang w:val="it-IT"/>
        </w:rPr>
        <w:t xml:space="preserve">Oggetto del concorso è </w:t>
      </w:r>
      <w:r w:rsidR="004C2B38" w:rsidRPr="004C2B38">
        <w:rPr>
          <w:rFonts w:eastAsia="Arial Unicode MS" w:cs="Arial Unicode MS"/>
          <w:lang w:val="it-IT"/>
        </w:rPr>
        <w:t>l</w:t>
      </w:r>
      <w:r w:rsidR="004C2B38" w:rsidRPr="004C2B38">
        <w:rPr>
          <w:rFonts w:eastAsia="Arial Unicode MS" w:cs="Arial"/>
          <w:lang w:val="it-IT"/>
        </w:rPr>
        <w:t xml:space="preserve">’elaborazione </w:t>
      </w:r>
      <w:proofErr w:type="gramStart"/>
      <w:r w:rsidR="004C2B38" w:rsidRPr="004C2B38">
        <w:rPr>
          <w:rFonts w:eastAsia="Arial Unicode MS" w:cs="Arial"/>
          <w:lang w:val="it-IT"/>
        </w:rPr>
        <w:t xml:space="preserve">di </w:t>
      </w:r>
      <w:proofErr w:type="gramEnd"/>
      <w:r w:rsidR="004C2B38" w:rsidRPr="004C2B38">
        <w:rPr>
          <w:rFonts w:eastAsia="Arial Unicode MS" w:cs="Arial"/>
          <w:lang w:val="it-IT"/>
        </w:rPr>
        <w:t xml:space="preserve">idee per la redazione di un piano di attuazione per la zona residenziale </w:t>
      </w:r>
      <w:proofErr w:type="spellStart"/>
      <w:r w:rsidRPr="004C2B38">
        <w:rPr>
          <w:rFonts w:eastAsia="Arial Unicode MS" w:cs="Arial Unicode MS"/>
          <w:highlight w:val="lightGray"/>
          <w:lang w:val="it-IT"/>
        </w:rPr>
        <w:t>………………………………………</w:t>
      </w:r>
      <w:proofErr w:type="spellEnd"/>
      <w:r w:rsidRPr="004C2B38">
        <w:rPr>
          <w:rFonts w:eastAsia="Arial Unicode MS" w:cs="Arial Unicode MS"/>
          <w:highlight w:val="lightGray"/>
          <w:lang w:val="it-IT"/>
        </w:rPr>
        <w:t>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C47FD">
        <w:rPr>
          <w:rFonts w:eastAsia="Arial Unicode MS" w:cs="Arial Unicode MS"/>
          <w:lang w:val="it-IT"/>
        </w:rPr>
        <w:br/>
      </w:r>
      <w:r w:rsidR="004C2B38" w:rsidRPr="004C2B38">
        <w:rPr>
          <w:rFonts w:eastAsia="Arial Unicode MS" w:cs="Arial"/>
          <w:lang w:val="it-IT"/>
        </w:rPr>
        <w:t>Informazioni dettagliate sulle caratteristiche del tema di progetto sono riportate nella parte B (Oggetto del concorso e programma funzionale) del disciplinare</w:t>
      </w:r>
      <w:r w:rsidRPr="004C2B38">
        <w:rPr>
          <w:rFonts w:eastAsia="Arial Unicode MS" w:cs="Arial Unicode MS"/>
          <w:lang w:val="it-IT"/>
        </w:rPr>
        <w:t>.</w:t>
      </w:r>
    </w:p>
    <w:p w:rsidR="00456E92" w:rsidRPr="002C47FD" w:rsidRDefault="00456E92" w:rsidP="00456E92">
      <w:p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</w:p>
    <w:p w:rsidR="00456E92" w:rsidRPr="002C47FD" w:rsidRDefault="00456E92" w:rsidP="00456E92">
      <w:p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</w:p>
    <w:p w:rsidR="00456E92" w:rsidRPr="002C47FD" w:rsidRDefault="00456E92" w:rsidP="00456E92">
      <w:pPr>
        <w:pStyle w:val="Listenabsatz1"/>
        <w:numPr>
          <w:ilvl w:val="0"/>
          <w:numId w:val="23"/>
        </w:num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b/>
          <w:lang w:val="it-IT"/>
        </w:rPr>
      </w:pPr>
      <w:r w:rsidRPr="002C47FD">
        <w:rPr>
          <w:rFonts w:eastAsia="Arial Unicode MS" w:cs="Arial Unicode MS"/>
          <w:b/>
          <w:lang w:val="it-IT"/>
        </w:rPr>
        <w:t>Tipo di concorso</w:t>
      </w:r>
    </w:p>
    <w:p w:rsidR="00456E92" w:rsidRPr="002C47FD" w:rsidRDefault="00456E92" w:rsidP="00456E92">
      <w:p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b/>
          <w:lang w:val="it-IT"/>
        </w:rPr>
      </w:pPr>
    </w:p>
    <w:p w:rsidR="00456E92" w:rsidRPr="002C47FD" w:rsidRDefault="00456E92" w:rsidP="00456E92">
      <w:pPr>
        <w:pStyle w:val="Listenabsatz1"/>
        <w:numPr>
          <w:ilvl w:val="0"/>
          <w:numId w:val="24"/>
        </w:num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  <w:r w:rsidRPr="002C47FD">
        <w:rPr>
          <w:rFonts w:eastAsia="Arial Unicode MS" w:cs="Arial Unicode MS"/>
          <w:lang w:val="it-IT"/>
        </w:rPr>
        <w:t xml:space="preserve">Procedura </w:t>
      </w:r>
      <w:proofErr w:type="gramStart"/>
      <w:r w:rsidR="004C2B38">
        <w:rPr>
          <w:rFonts w:eastAsia="Arial Unicode MS" w:cs="Arial Unicode MS"/>
          <w:lang w:val="it-IT"/>
        </w:rPr>
        <w:t>concorsuale</w:t>
      </w:r>
      <w:proofErr w:type="gramEnd"/>
      <w:r w:rsidRPr="002C47FD">
        <w:rPr>
          <w:rFonts w:eastAsia="Arial Unicode MS" w:cs="Arial Unicode MS"/>
          <w:lang w:val="it-IT"/>
        </w:rPr>
        <w:t xml:space="preserve"> </w:t>
      </w:r>
      <w:r w:rsidRPr="002C47FD">
        <w:rPr>
          <w:rFonts w:eastAsia="Arial Unicode MS" w:cs="Arial Unicode MS"/>
          <w:lang w:val="it-IT"/>
        </w:rPr>
        <w:br/>
        <w:t xml:space="preserve">Il concorso </w:t>
      </w:r>
      <w:proofErr w:type="gramStart"/>
      <w:r w:rsidRPr="002C47FD">
        <w:rPr>
          <w:rFonts w:eastAsia="Arial Unicode MS" w:cs="Arial Unicode MS"/>
          <w:lang w:val="it-IT"/>
        </w:rPr>
        <w:t xml:space="preserve">di </w:t>
      </w:r>
      <w:proofErr w:type="gramEnd"/>
      <w:r w:rsidR="004C2B38">
        <w:rPr>
          <w:rFonts w:eastAsia="Arial Unicode MS" w:cs="Arial Unicode MS"/>
          <w:lang w:val="it-IT"/>
        </w:rPr>
        <w:t>idee</w:t>
      </w:r>
      <w:r w:rsidR="001512BF">
        <w:rPr>
          <w:rFonts w:eastAsia="Arial Unicode MS" w:cs="Arial Unicode MS"/>
          <w:lang w:val="it-IT"/>
        </w:rPr>
        <w:t xml:space="preserve"> si svolge in un grado</w:t>
      </w:r>
      <w:r w:rsidRPr="002C47FD">
        <w:rPr>
          <w:rFonts w:eastAsia="Arial Unicode MS" w:cs="Arial Unicode MS"/>
          <w:lang w:val="it-IT"/>
        </w:rPr>
        <w:t xml:space="preserve">, in forma </w:t>
      </w:r>
      <w:r w:rsidRPr="001512BF">
        <w:rPr>
          <w:rFonts w:eastAsia="Arial Unicode MS" w:cs="Arial Unicode MS"/>
          <w:lang w:val="it-IT"/>
        </w:rPr>
        <w:t>anonima e ad inviti. Elemento</w:t>
      </w:r>
      <w:r w:rsidRPr="002C47FD">
        <w:rPr>
          <w:rFonts w:eastAsia="Arial Unicode MS" w:cs="Arial Unicode MS"/>
          <w:lang w:val="it-IT"/>
        </w:rPr>
        <w:t xml:space="preserve"> </w:t>
      </w:r>
      <w:proofErr w:type="gramStart"/>
      <w:r w:rsidRPr="002C47FD">
        <w:rPr>
          <w:rFonts w:eastAsia="Arial Unicode MS" w:cs="Arial Unicode MS"/>
          <w:lang w:val="it-IT"/>
        </w:rPr>
        <w:t>determinante</w:t>
      </w:r>
      <w:proofErr w:type="gramEnd"/>
      <w:r w:rsidRPr="002C47FD">
        <w:rPr>
          <w:rFonts w:eastAsia="Arial Unicode MS" w:cs="Arial Unicode MS"/>
          <w:lang w:val="it-IT"/>
        </w:rPr>
        <w:t xml:space="preserve"> per la scelta del vincitore del concorso è esclusivamente la qualità del progetto di concorso.</w:t>
      </w:r>
    </w:p>
    <w:p w:rsidR="00D613D6" w:rsidRPr="002C47FD" w:rsidRDefault="00D613D6" w:rsidP="00456E92">
      <w:pPr>
        <w:tabs>
          <w:tab w:val="left" w:pos="567"/>
          <w:tab w:val="right" w:pos="9072"/>
        </w:tabs>
        <w:spacing w:after="0" w:line="360" w:lineRule="auto"/>
        <w:rPr>
          <w:rFonts w:eastAsia="Arial Unicode MS" w:cs="Arial Unicode MS"/>
          <w:lang w:val="it-IT"/>
        </w:rPr>
      </w:pPr>
    </w:p>
    <w:p w:rsidR="00456511" w:rsidRPr="002C47FD" w:rsidRDefault="00456E92" w:rsidP="004C1D11">
      <w:pPr>
        <w:pStyle w:val="FarbigeListe-Akzent11"/>
        <w:numPr>
          <w:ilvl w:val="0"/>
          <w:numId w:val="24"/>
        </w:num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  <w:r w:rsidRPr="002C47FD">
        <w:rPr>
          <w:rFonts w:eastAsia="Arial Unicode MS" w:cs="Arial Unicode MS"/>
          <w:lang w:val="it-IT"/>
        </w:rPr>
        <w:lastRenderedPageBreak/>
        <w:t>Partecipanti al concorso</w:t>
      </w:r>
      <w:r w:rsidR="00D613D6" w:rsidRPr="002C47FD">
        <w:rPr>
          <w:rFonts w:eastAsia="Arial Unicode MS" w:cs="Arial Unicode MS"/>
          <w:lang w:val="it-IT"/>
        </w:rPr>
        <w:br/>
      </w:r>
      <w:r w:rsidRPr="002C47FD">
        <w:rPr>
          <w:rFonts w:eastAsia="Arial Unicode MS" w:cs="Arial Unicode MS"/>
          <w:lang w:val="it-IT"/>
        </w:rPr>
        <w:t xml:space="preserve">Sono ammesse a partecipare le persone di cui al punto </w:t>
      </w:r>
      <w:r w:rsidR="00D613D6" w:rsidRPr="002C47FD">
        <w:rPr>
          <w:rFonts w:eastAsia="Arial Unicode MS" w:cs="Arial Unicode MS"/>
          <w:lang w:val="it-IT"/>
        </w:rPr>
        <w:t xml:space="preserve">A </w:t>
      </w:r>
      <w:r w:rsidR="004F38B8" w:rsidRPr="002C47FD">
        <w:rPr>
          <w:rFonts w:eastAsia="Arial Unicode MS" w:cs="Arial Unicode MS"/>
          <w:lang w:val="it-IT"/>
        </w:rPr>
        <w:t>5.1</w:t>
      </w:r>
      <w:r w:rsidRPr="002C47FD">
        <w:rPr>
          <w:rFonts w:eastAsia="Arial Unicode MS" w:cs="Arial Unicode MS"/>
          <w:lang w:val="it-IT"/>
        </w:rPr>
        <w:t>.</w:t>
      </w:r>
    </w:p>
    <w:p w:rsidR="004F38B8" w:rsidRPr="002C47FD" w:rsidRDefault="004F38B8" w:rsidP="004C1D11">
      <w:p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</w:p>
    <w:p w:rsidR="004F38B8" w:rsidRPr="002C47FD" w:rsidRDefault="004F38B8" w:rsidP="004C1D11">
      <w:p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</w:p>
    <w:p w:rsidR="001E5057" w:rsidRPr="002C47FD" w:rsidRDefault="00EA0A73" w:rsidP="001E5057">
      <w:pPr>
        <w:pStyle w:val="Listenabsatz1"/>
        <w:numPr>
          <w:ilvl w:val="0"/>
          <w:numId w:val="23"/>
        </w:num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b/>
          <w:lang w:val="it-IT"/>
        </w:rPr>
      </w:pPr>
      <w:r>
        <w:rPr>
          <w:rFonts w:eastAsia="Arial Unicode MS" w:cs="Arial Unicode MS"/>
          <w:b/>
          <w:lang w:val="it-IT"/>
        </w:rPr>
        <w:t>Riferimenti normativi</w:t>
      </w:r>
      <w:r w:rsidR="001E5057" w:rsidRPr="002C47FD">
        <w:rPr>
          <w:rFonts w:eastAsia="Arial Unicode MS" w:cs="Arial Unicode MS"/>
          <w:b/>
          <w:lang w:val="it-IT"/>
        </w:rPr>
        <w:t xml:space="preserve"> e regole procedurali</w:t>
      </w:r>
    </w:p>
    <w:p w:rsidR="001E5057" w:rsidRPr="002C47FD" w:rsidRDefault="001E5057" w:rsidP="001E5057">
      <w:p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b/>
          <w:lang w:val="it-IT"/>
        </w:rPr>
      </w:pPr>
    </w:p>
    <w:p w:rsidR="001E5057" w:rsidRPr="005C760F" w:rsidRDefault="00EA0A73" w:rsidP="001E5057">
      <w:pPr>
        <w:pStyle w:val="Listenabsatz1"/>
        <w:numPr>
          <w:ilvl w:val="0"/>
          <w:numId w:val="25"/>
        </w:num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>Riferimenti normativi</w:t>
      </w:r>
      <w:r w:rsidR="00472465">
        <w:rPr>
          <w:rFonts w:eastAsia="Arial Unicode MS" w:cs="Arial Unicode MS"/>
          <w:lang w:val="it-IT"/>
        </w:rPr>
        <w:t xml:space="preserve"> del </w:t>
      </w:r>
      <w:r>
        <w:rPr>
          <w:rFonts w:eastAsia="Arial Unicode MS" w:cs="Arial Unicode MS"/>
          <w:lang w:val="it-IT"/>
        </w:rPr>
        <w:t>disciplinare</w:t>
      </w:r>
    </w:p>
    <w:p w:rsidR="00DB1911" w:rsidRDefault="00DB1911" w:rsidP="00EA0A73">
      <w:pPr>
        <w:pStyle w:val="Listenabsatz1"/>
        <w:tabs>
          <w:tab w:val="left" w:pos="567"/>
          <w:tab w:val="right" w:pos="9072"/>
        </w:tabs>
        <w:spacing w:after="0" w:line="360" w:lineRule="auto"/>
        <w:ind w:left="567"/>
        <w:rPr>
          <w:rFonts w:eastAsia="Arial Unicode MS" w:cs="Arial Unicode MS"/>
          <w:lang w:val="it-IT"/>
        </w:rPr>
      </w:pPr>
      <w:proofErr w:type="gramStart"/>
      <w:r w:rsidRPr="00D536C1">
        <w:rPr>
          <w:rFonts w:eastAsia="Arial Unicode MS" w:cs="Arial Unicode MS"/>
          <w:lang w:val="it-IT"/>
        </w:rPr>
        <w:t xml:space="preserve">Decreto legislativo </w:t>
      </w:r>
      <w:r w:rsidR="00EA0A73">
        <w:rPr>
          <w:rFonts w:eastAsia="Arial Unicode MS" w:cs="Arial Unicode MS"/>
          <w:lang w:val="it-IT"/>
        </w:rPr>
        <w:t xml:space="preserve">del </w:t>
      </w:r>
      <w:r w:rsidRPr="00D536C1">
        <w:rPr>
          <w:rFonts w:eastAsia="Arial Unicode MS" w:cs="Arial Unicode MS"/>
          <w:lang w:val="it-IT"/>
        </w:rPr>
        <w:t xml:space="preserve">12 aprile 2006, n. 163 (Codice dei contratti pubblici) e </w:t>
      </w:r>
      <w:proofErr w:type="spellStart"/>
      <w:r w:rsidRPr="00D536C1">
        <w:rPr>
          <w:rFonts w:eastAsia="Arial Unicode MS" w:cs="Arial Unicode MS"/>
          <w:lang w:val="it-IT"/>
        </w:rPr>
        <w:t>d.P.R.</w:t>
      </w:r>
      <w:proofErr w:type="spellEnd"/>
      <w:r w:rsidRPr="00D536C1">
        <w:rPr>
          <w:rFonts w:eastAsia="Arial Unicode MS" w:cs="Arial Unicode MS"/>
          <w:lang w:val="it-IT"/>
        </w:rPr>
        <w:t xml:space="preserve"> </w:t>
      </w:r>
      <w:r w:rsidR="00EA0A73">
        <w:rPr>
          <w:rFonts w:eastAsia="Arial Unicode MS" w:cs="Arial Unicode MS"/>
          <w:lang w:val="it-IT"/>
        </w:rPr>
        <w:t xml:space="preserve">del </w:t>
      </w:r>
      <w:r w:rsidRPr="00D536C1">
        <w:rPr>
          <w:rFonts w:eastAsia="Arial Unicode MS" w:cs="Arial Unicode MS"/>
          <w:lang w:val="it-IT"/>
        </w:rPr>
        <w:t>5 otto</w:t>
      </w:r>
      <w:r w:rsidR="00EA0A73">
        <w:rPr>
          <w:rFonts w:eastAsia="Arial Unicode MS" w:cs="Arial Unicode MS"/>
          <w:lang w:val="it-IT"/>
        </w:rPr>
        <w:t xml:space="preserve">bre 2010, n. 207 (Regolamento di </w:t>
      </w:r>
      <w:r w:rsidRPr="00D536C1">
        <w:rPr>
          <w:rFonts w:eastAsia="Arial Unicode MS" w:cs="Arial Unicode MS"/>
          <w:lang w:val="it-IT"/>
        </w:rPr>
        <w:t>esecuzion</w:t>
      </w:r>
      <w:proofErr w:type="gramEnd"/>
      <w:r w:rsidRPr="00D536C1">
        <w:rPr>
          <w:rFonts w:eastAsia="Arial Unicode MS" w:cs="Arial Unicode MS"/>
          <w:lang w:val="it-IT"/>
        </w:rPr>
        <w:t>e</w:t>
      </w:r>
      <w:r w:rsidR="00472465">
        <w:rPr>
          <w:rFonts w:eastAsia="Arial Unicode MS" w:cs="Arial Unicode MS"/>
          <w:lang w:val="it-IT"/>
        </w:rPr>
        <w:t xml:space="preserve"> e di attuazione) nella</w:t>
      </w:r>
      <w:r w:rsidRPr="00D536C1">
        <w:rPr>
          <w:rFonts w:eastAsia="Arial Unicode MS" w:cs="Arial Unicode MS"/>
          <w:lang w:val="it-IT"/>
        </w:rPr>
        <w:t xml:space="preserve"> version</w:t>
      </w:r>
      <w:r w:rsidR="00EA0A73">
        <w:rPr>
          <w:rFonts w:eastAsia="Arial Unicode MS" w:cs="Arial Unicode MS"/>
          <w:lang w:val="it-IT"/>
        </w:rPr>
        <w:t>e</w:t>
      </w:r>
      <w:r w:rsidRPr="00D536C1">
        <w:rPr>
          <w:rFonts w:eastAsia="Arial Unicode MS" w:cs="Arial Unicode MS"/>
          <w:lang w:val="it-IT"/>
        </w:rPr>
        <w:t xml:space="preserve"> vigent</w:t>
      </w:r>
      <w:r w:rsidR="00EA0A73">
        <w:rPr>
          <w:rFonts w:eastAsia="Arial Unicode MS" w:cs="Arial Unicode MS"/>
          <w:lang w:val="it-IT"/>
        </w:rPr>
        <w:t>e</w:t>
      </w:r>
    </w:p>
    <w:p w:rsidR="001E5057" w:rsidRPr="002C47FD" w:rsidRDefault="001E5057" w:rsidP="001E5057">
      <w:p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</w:p>
    <w:p w:rsidR="001E5057" w:rsidRPr="00EA0A73" w:rsidRDefault="00EA0A73" w:rsidP="001E5057">
      <w:pPr>
        <w:pStyle w:val="Listenabsatz1"/>
        <w:numPr>
          <w:ilvl w:val="0"/>
          <w:numId w:val="25"/>
        </w:num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  <w:r w:rsidRPr="00EA0A73">
        <w:rPr>
          <w:rFonts w:eastAsia="Arial Unicode MS" w:cs="Arial"/>
          <w:lang w:val="it-IT"/>
        </w:rPr>
        <w:t>Soggetti ammessi alla partecipazione</w:t>
      </w:r>
      <w:r w:rsidRPr="00EA0A73">
        <w:rPr>
          <w:rFonts w:eastAsia="Arial Unicode MS" w:cs="Arial Unicode MS"/>
          <w:lang w:val="it-IT"/>
        </w:rPr>
        <w:t xml:space="preserve"> </w:t>
      </w:r>
    </w:p>
    <w:p w:rsidR="00EA0A73" w:rsidRPr="00EA0A73" w:rsidRDefault="00EA0A73" w:rsidP="00EA0A73">
      <w:pPr>
        <w:pStyle w:val="Listenabsatz"/>
        <w:widowControl w:val="0"/>
        <w:tabs>
          <w:tab w:val="left" w:pos="567"/>
          <w:tab w:val="right" w:pos="8820"/>
        </w:tabs>
        <w:spacing w:after="0" w:line="360" w:lineRule="auto"/>
        <w:ind w:left="567" w:right="-34"/>
        <w:rPr>
          <w:rFonts w:eastAsia="Arial Unicode MS" w:cs="Arial"/>
          <w:lang w:val="it-IT"/>
        </w:rPr>
      </w:pPr>
      <w:r w:rsidRPr="00EA0A73">
        <w:rPr>
          <w:rFonts w:eastAsia="Arial Unicode MS" w:cs="Arial"/>
          <w:lang w:val="it-IT"/>
        </w:rPr>
        <w:t xml:space="preserve">I soggetti ammessi alla partecipazione sono solo le persone elencate al punto A 5.1, che sono state invitate a partecipare al concorso </w:t>
      </w:r>
      <w:proofErr w:type="gramStart"/>
      <w:r w:rsidRPr="00EA0A73">
        <w:rPr>
          <w:rFonts w:eastAsia="Arial Unicode MS" w:cs="Arial"/>
          <w:lang w:val="it-IT"/>
        </w:rPr>
        <w:t xml:space="preserve">di </w:t>
      </w:r>
      <w:proofErr w:type="gramEnd"/>
      <w:r w:rsidRPr="00EA0A73">
        <w:rPr>
          <w:rFonts w:eastAsia="Arial Unicode MS" w:cs="Arial"/>
          <w:lang w:val="it-IT"/>
        </w:rPr>
        <w:t xml:space="preserve">idee. Devono essere invitati almeno </w:t>
      </w:r>
      <w:proofErr w:type="gramStart"/>
      <w:r w:rsidRPr="00EA0A73">
        <w:rPr>
          <w:rFonts w:eastAsia="Arial Unicode MS" w:cs="Arial"/>
          <w:lang w:val="it-IT"/>
        </w:rPr>
        <w:t>5</w:t>
      </w:r>
      <w:proofErr w:type="gramEnd"/>
      <w:r w:rsidRPr="00EA0A73">
        <w:rPr>
          <w:rFonts w:eastAsia="Arial Unicode MS" w:cs="Arial"/>
          <w:lang w:val="it-IT"/>
        </w:rPr>
        <w:t xml:space="preserve"> partecipanti.</w:t>
      </w:r>
    </w:p>
    <w:p w:rsidR="00EA0A73" w:rsidRPr="00EA0A73" w:rsidRDefault="00EA0A73" w:rsidP="00EA0A73">
      <w:pPr>
        <w:pStyle w:val="Listenabsatz"/>
        <w:tabs>
          <w:tab w:val="left" w:pos="567"/>
        </w:tabs>
        <w:autoSpaceDE w:val="0"/>
        <w:spacing w:after="0" w:line="360" w:lineRule="auto"/>
        <w:ind w:left="567"/>
        <w:rPr>
          <w:rFonts w:eastAsia="Arial Unicode MS" w:cs="Arial"/>
          <w:lang w:val="it-IT"/>
        </w:rPr>
      </w:pPr>
      <w:r w:rsidRPr="00EA0A73">
        <w:rPr>
          <w:rFonts w:eastAsia="Arial Unicode MS" w:cs="Arial"/>
          <w:lang w:val="it-IT"/>
        </w:rPr>
        <w:t>Possono partecipare come collaboratori e/o consulenti anche persone non invitate.</w:t>
      </w:r>
    </w:p>
    <w:p w:rsidR="00EA0A73" w:rsidRPr="00EA0A73" w:rsidRDefault="00EA0A73" w:rsidP="00EA0A73">
      <w:pPr>
        <w:tabs>
          <w:tab w:val="left" w:pos="567"/>
        </w:tabs>
        <w:autoSpaceDE w:val="0"/>
        <w:spacing w:after="0" w:line="360" w:lineRule="auto"/>
        <w:ind w:left="567"/>
        <w:jc w:val="both"/>
        <w:rPr>
          <w:rFonts w:eastAsia="Arial Unicode MS" w:cs="Arial"/>
          <w:lang w:val="it-IT"/>
        </w:rPr>
      </w:pPr>
      <w:r w:rsidRPr="00EA0A73">
        <w:rPr>
          <w:rFonts w:eastAsia="Arial Unicode MS" w:cs="Arial"/>
          <w:lang w:val="it-IT"/>
        </w:rPr>
        <w:t xml:space="preserve">In caso d’affidamento d’incarico, i partecipanti devono garantire il possesso dei </w:t>
      </w:r>
      <w:proofErr w:type="gramStart"/>
      <w:r w:rsidRPr="00EA0A73">
        <w:rPr>
          <w:rFonts w:eastAsia="Arial Unicode MS" w:cs="Arial"/>
          <w:lang w:val="it-IT"/>
        </w:rPr>
        <w:t>requisiti richiesti</w:t>
      </w:r>
      <w:proofErr w:type="gramEnd"/>
      <w:r w:rsidRPr="00EA0A73">
        <w:rPr>
          <w:rFonts w:eastAsia="Arial Unicode MS" w:cs="Arial"/>
          <w:lang w:val="it-IT"/>
        </w:rPr>
        <w:t xml:space="preserve"> in Italia per l’esercizio della professione, conformemente all’art. 38 e 39 del decreto legislativo 163/06. Ai sensi dell’art. 263 del D.P.R. 207/2010 i partecipanti devono comprovare il possesso dei seguenti requisiti di capacità tecnica ed economica:</w:t>
      </w:r>
    </w:p>
    <w:p w:rsidR="00EA0A73" w:rsidRPr="00EA0A73" w:rsidRDefault="00EA0A73" w:rsidP="00EA0A73">
      <w:pPr>
        <w:numPr>
          <w:ilvl w:val="0"/>
          <w:numId w:val="34"/>
        </w:numPr>
        <w:tabs>
          <w:tab w:val="left" w:pos="851"/>
        </w:tabs>
        <w:suppressAutoHyphens/>
        <w:autoSpaceDE w:val="0"/>
        <w:spacing w:after="0" w:line="360" w:lineRule="auto"/>
        <w:ind w:left="851" w:hanging="284"/>
        <w:jc w:val="both"/>
        <w:rPr>
          <w:rFonts w:eastAsia="Arial Unicode MS" w:cs="Arial"/>
          <w:lang w:val="it-IT"/>
        </w:rPr>
      </w:pPr>
      <w:proofErr w:type="gramStart"/>
      <w:r w:rsidRPr="00EA0A73">
        <w:rPr>
          <w:rFonts w:eastAsia="Arial Unicode MS" w:cs="Arial"/>
          <w:lang w:val="it-IT"/>
        </w:rPr>
        <w:t>una</w:t>
      </w:r>
      <w:proofErr w:type="gramEnd"/>
      <w:r w:rsidRPr="00EA0A73">
        <w:rPr>
          <w:rFonts w:eastAsia="Arial Unicode MS" w:cs="Arial"/>
          <w:lang w:val="it-IT"/>
        </w:rPr>
        <w:t xml:space="preserve"> o più prestazioni tecniche espletate negli ultimi 10 anni, il cui importo totale non sia inferiore all’importo dell’onorario del concorso (vedi </w:t>
      </w:r>
      <w:proofErr w:type="spellStart"/>
      <w:r w:rsidRPr="00EA0A73">
        <w:rPr>
          <w:rFonts w:eastAsia="Arial Unicode MS" w:cs="Arial"/>
          <w:lang w:val="it-IT"/>
        </w:rPr>
        <w:t>p.to</w:t>
      </w:r>
      <w:proofErr w:type="spellEnd"/>
      <w:r w:rsidRPr="00EA0A73">
        <w:rPr>
          <w:rFonts w:eastAsia="Arial Unicode MS" w:cs="Arial"/>
          <w:lang w:val="it-IT"/>
        </w:rPr>
        <w:t xml:space="preserve"> A 6.8).</w:t>
      </w:r>
    </w:p>
    <w:p w:rsidR="00EA0A73" w:rsidRPr="00EA0A73" w:rsidRDefault="00EA0A73" w:rsidP="00EA0A73">
      <w:pPr>
        <w:numPr>
          <w:ilvl w:val="0"/>
          <w:numId w:val="34"/>
        </w:numPr>
        <w:tabs>
          <w:tab w:val="left" w:pos="851"/>
        </w:tabs>
        <w:suppressAutoHyphens/>
        <w:autoSpaceDE w:val="0"/>
        <w:spacing w:after="0" w:line="360" w:lineRule="auto"/>
        <w:ind w:left="851" w:hanging="284"/>
        <w:jc w:val="both"/>
        <w:rPr>
          <w:rFonts w:eastAsia="Arial Unicode MS" w:cs="Arial"/>
          <w:lang w:val="it-IT"/>
        </w:rPr>
      </w:pPr>
      <w:proofErr w:type="gramStart"/>
      <w:r w:rsidRPr="00EA0A73">
        <w:rPr>
          <w:rFonts w:eastAsia="Arial Unicode MS" w:cs="Arial"/>
          <w:lang w:val="it-IT"/>
        </w:rPr>
        <w:t>personale</w:t>
      </w:r>
      <w:proofErr w:type="gramEnd"/>
      <w:r w:rsidRPr="00EA0A73">
        <w:rPr>
          <w:rFonts w:eastAsia="Arial Unicode MS" w:cs="Arial"/>
          <w:lang w:val="it-IT"/>
        </w:rPr>
        <w:t xml:space="preserve"> tecnico di almeno una unità</w:t>
      </w:r>
    </w:p>
    <w:p w:rsidR="00EA0A73" w:rsidRPr="00EA0A73" w:rsidRDefault="00EA0A73" w:rsidP="00EA0A73">
      <w:pPr>
        <w:tabs>
          <w:tab w:val="left" w:pos="567"/>
        </w:tabs>
        <w:autoSpaceDE w:val="0"/>
        <w:spacing w:after="0" w:line="360" w:lineRule="auto"/>
        <w:ind w:left="567"/>
        <w:jc w:val="both"/>
        <w:rPr>
          <w:rFonts w:eastAsia="Arial Unicode MS" w:cs="Arial"/>
          <w:lang w:val="it-IT"/>
        </w:rPr>
      </w:pPr>
      <w:r w:rsidRPr="00EA0A73">
        <w:rPr>
          <w:rFonts w:eastAsia="Arial Unicode MS" w:cs="Arial"/>
          <w:lang w:val="it-IT"/>
        </w:rPr>
        <w:t xml:space="preserve">Sono riconosciute come prestazioni tecniche: progettazioni urbanistiche, </w:t>
      </w:r>
      <w:proofErr w:type="gramStart"/>
      <w:r w:rsidRPr="00EA0A73">
        <w:rPr>
          <w:rFonts w:eastAsia="Arial Unicode MS" w:cs="Arial"/>
          <w:lang w:val="it-IT"/>
        </w:rPr>
        <w:t>progettazioni</w:t>
      </w:r>
      <w:proofErr w:type="gramEnd"/>
      <w:r w:rsidRPr="00EA0A73">
        <w:rPr>
          <w:rFonts w:eastAsia="Arial Unicode MS" w:cs="Arial"/>
          <w:lang w:val="it-IT"/>
        </w:rPr>
        <w:t xml:space="preserve"> e direzioni lavori nell’ambito dell’edilizia.</w:t>
      </w:r>
    </w:p>
    <w:p w:rsidR="00EA0A73" w:rsidRPr="00EA0A73" w:rsidRDefault="00EA0A73" w:rsidP="00EA0A73">
      <w:pPr>
        <w:tabs>
          <w:tab w:val="left" w:pos="851"/>
        </w:tabs>
        <w:autoSpaceDE w:val="0"/>
        <w:spacing w:after="0" w:line="360" w:lineRule="auto"/>
        <w:ind w:left="851" w:hanging="284"/>
        <w:jc w:val="both"/>
        <w:rPr>
          <w:rFonts w:eastAsia="Arial Unicode MS" w:cs="Arial"/>
          <w:lang w:val="it-IT"/>
        </w:rPr>
      </w:pPr>
      <w:r w:rsidRPr="00EA0A73">
        <w:rPr>
          <w:rFonts w:eastAsia="Arial Unicode MS" w:cs="Arial"/>
          <w:lang w:val="it-IT"/>
        </w:rPr>
        <w:t>Sono riconosciuti come personale tecnico anche i titolari dello studio.</w:t>
      </w:r>
    </w:p>
    <w:p w:rsidR="00D613D6" w:rsidRPr="00EA0A73" w:rsidRDefault="00D613D6" w:rsidP="004C1D11">
      <w:p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</w:p>
    <w:p w:rsidR="009B65B4" w:rsidRPr="00EA0A73" w:rsidRDefault="00EA0A73" w:rsidP="009B65B4">
      <w:pPr>
        <w:pStyle w:val="FarbigeListe-Akzent11"/>
        <w:numPr>
          <w:ilvl w:val="0"/>
          <w:numId w:val="25"/>
        </w:num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  <w:r w:rsidRPr="00EA0A73">
        <w:rPr>
          <w:rFonts w:eastAsia="Arial Unicode MS" w:cs="Arial"/>
          <w:lang w:val="it-IT"/>
        </w:rPr>
        <w:t>Cause d’esclusione dei partecipanti</w:t>
      </w:r>
    </w:p>
    <w:p w:rsidR="00EA0A73" w:rsidRPr="00EA0A73" w:rsidRDefault="00EA0A73" w:rsidP="009B65B4">
      <w:pPr>
        <w:pStyle w:val="FarbigeListe-Akzent11"/>
        <w:numPr>
          <w:ilvl w:val="0"/>
          <w:numId w:val="28"/>
        </w:numPr>
        <w:tabs>
          <w:tab w:val="left" w:pos="851"/>
          <w:tab w:val="right" w:pos="9072"/>
        </w:tabs>
        <w:spacing w:after="0" w:line="360" w:lineRule="auto"/>
        <w:ind w:left="851" w:hanging="284"/>
        <w:rPr>
          <w:rFonts w:eastAsia="Arial Unicode MS" w:cs="Arial Unicode MS"/>
          <w:lang w:val="it-IT"/>
        </w:rPr>
      </w:pPr>
      <w:r w:rsidRPr="00EA0A73">
        <w:rPr>
          <w:rFonts w:cs="Arial"/>
          <w:lang w:val="it-IT"/>
        </w:rPr>
        <w:t xml:space="preserve">Sono escluse dalla partecipazione al concorso le persone che prendono parte in modo diretto alla redazione del disciplinare di concorso, alla procedura di valutazione o all’esame preliminare, i loro coniugi, parenti o affini di 1°, 2° e 3° grado, i loro soci stabili nell’attività di progettazione o negli affari, così come i diretti superiori </w:t>
      </w:r>
      <w:proofErr w:type="gramStart"/>
      <w:r w:rsidRPr="00EA0A73">
        <w:rPr>
          <w:rFonts w:cs="Arial"/>
          <w:lang w:val="it-IT"/>
        </w:rPr>
        <w:t>ed</w:t>
      </w:r>
      <w:proofErr w:type="gramEnd"/>
      <w:r w:rsidRPr="00EA0A73">
        <w:rPr>
          <w:rFonts w:cs="Arial"/>
          <w:lang w:val="it-IT"/>
        </w:rPr>
        <w:t xml:space="preserve"> i collaboratori continuativi delle persone incompatibili.</w:t>
      </w:r>
    </w:p>
    <w:p w:rsidR="00EA0A73" w:rsidRPr="00EA0A73" w:rsidRDefault="00EA0A73" w:rsidP="009B65B4">
      <w:pPr>
        <w:pStyle w:val="FarbigeListe-Akzent11"/>
        <w:numPr>
          <w:ilvl w:val="0"/>
          <w:numId w:val="28"/>
        </w:numPr>
        <w:tabs>
          <w:tab w:val="left" w:pos="851"/>
          <w:tab w:val="right" w:pos="9072"/>
        </w:tabs>
        <w:spacing w:after="0" w:line="360" w:lineRule="auto"/>
        <w:ind w:left="851" w:hanging="284"/>
        <w:rPr>
          <w:rFonts w:eastAsia="Arial Unicode MS" w:cs="Arial Unicode MS"/>
          <w:lang w:val="it-IT"/>
        </w:rPr>
      </w:pPr>
      <w:r w:rsidRPr="00EA0A73">
        <w:rPr>
          <w:rFonts w:eastAsia="Arial Unicode MS" w:cs="Arial"/>
          <w:lang w:val="it-IT"/>
        </w:rPr>
        <w:t xml:space="preserve">È ammessa una sola partecipazione al concorso. I </w:t>
      </w:r>
      <w:proofErr w:type="gramStart"/>
      <w:r w:rsidRPr="00EA0A73">
        <w:rPr>
          <w:rFonts w:eastAsia="Arial Unicode MS" w:cs="Arial"/>
          <w:lang w:val="it-IT"/>
        </w:rPr>
        <w:t>componenti</w:t>
      </w:r>
      <w:proofErr w:type="gramEnd"/>
      <w:r w:rsidRPr="00EA0A73">
        <w:rPr>
          <w:rFonts w:eastAsia="Arial Unicode MS" w:cs="Arial"/>
          <w:lang w:val="it-IT"/>
        </w:rPr>
        <w:t xml:space="preserve"> di raggruppamenti o di società partecipanti al concorso non possono partecipare allo stesso anche in ulteriori altre forme. La violazione di tali condizioni comporta l’esclusione dal concorso degli elaborati presentati.</w:t>
      </w:r>
    </w:p>
    <w:p w:rsidR="00241D36" w:rsidRPr="00EA0A73" w:rsidRDefault="00EA0A73" w:rsidP="00EA0A73">
      <w:pPr>
        <w:pStyle w:val="FarbigeListe-Akzent11"/>
        <w:numPr>
          <w:ilvl w:val="0"/>
          <w:numId w:val="28"/>
        </w:numPr>
        <w:tabs>
          <w:tab w:val="left" w:pos="851"/>
          <w:tab w:val="right" w:pos="9072"/>
        </w:tabs>
        <w:spacing w:after="0" w:line="360" w:lineRule="auto"/>
        <w:ind w:left="851" w:hanging="284"/>
        <w:rPr>
          <w:rFonts w:eastAsia="Arial Unicode MS" w:cs="Arial Unicode MS"/>
          <w:lang w:val="it-IT"/>
        </w:rPr>
      </w:pPr>
      <w:r w:rsidRPr="00EA0A73">
        <w:rPr>
          <w:rFonts w:eastAsia="Arial Unicode MS" w:cs="Arial"/>
          <w:lang w:val="it-IT"/>
        </w:rPr>
        <w:lastRenderedPageBreak/>
        <w:t>Sono escluse dalla partecipazione al concorso tutte le persone, che non sono state invitate a partecipare secondo il punto A 5.1.</w:t>
      </w:r>
    </w:p>
    <w:p w:rsidR="00ED6E06" w:rsidRPr="00EA0A73" w:rsidRDefault="00ED6E06" w:rsidP="004C1D11">
      <w:pPr>
        <w:tabs>
          <w:tab w:val="left" w:pos="567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</w:p>
    <w:p w:rsidR="00E80393" w:rsidRPr="00C231B6" w:rsidRDefault="00E80393" w:rsidP="00E80393">
      <w:pPr>
        <w:pStyle w:val="Listenabsatz1"/>
        <w:numPr>
          <w:ilvl w:val="0"/>
          <w:numId w:val="25"/>
        </w:num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>Condizioni di partecipazione</w:t>
      </w:r>
    </w:p>
    <w:p w:rsidR="00ED6E06" w:rsidRPr="002C47FD" w:rsidRDefault="00E80393" w:rsidP="00E80393">
      <w:pPr>
        <w:tabs>
          <w:tab w:val="left" w:pos="567"/>
          <w:tab w:val="right" w:pos="9072"/>
        </w:tabs>
        <w:spacing w:after="0" w:line="360" w:lineRule="auto"/>
        <w:ind w:left="567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 xml:space="preserve">La partecipazione al concorso implica l’accettazione </w:t>
      </w:r>
      <w:r w:rsidRPr="008A014F">
        <w:rPr>
          <w:rFonts w:eastAsia="Arial Unicode MS" w:cs="Arial Unicode MS"/>
          <w:lang w:val="it-IT"/>
        </w:rPr>
        <w:t>incondizionata di tutte le norme che lo regolano e delle decisioni della commissione giudicatrice.</w:t>
      </w:r>
    </w:p>
    <w:p w:rsidR="00ED6E06" w:rsidRPr="002C47FD" w:rsidRDefault="00ED6E06" w:rsidP="004C1D11">
      <w:p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</w:p>
    <w:p w:rsidR="00E80393" w:rsidRPr="00C231B6" w:rsidRDefault="00E80393" w:rsidP="00E80393">
      <w:pPr>
        <w:pStyle w:val="Listenabsatz1"/>
        <w:numPr>
          <w:ilvl w:val="0"/>
          <w:numId w:val="25"/>
        </w:num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>Diritti d’autore</w:t>
      </w:r>
    </w:p>
    <w:p w:rsidR="00657C10" w:rsidRPr="00657C10" w:rsidRDefault="00657C10" w:rsidP="00657C10">
      <w:pPr>
        <w:pStyle w:val="Listenabsatz"/>
        <w:tabs>
          <w:tab w:val="left" w:pos="567"/>
          <w:tab w:val="right" w:pos="9072"/>
        </w:tabs>
        <w:spacing w:after="0" w:line="360" w:lineRule="auto"/>
        <w:ind w:left="567"/>
        <w:rPr>
          <w:rFonts w:eastAsia="Arial Unicode MS" w:cs="Arial"/>
          <w:lang w:val="it-IT"/>
        </w:rPr>
      </w:pPr>
      <w:r w:rsidRPr="00657C10">
        <w:rPr>
          <w:rFonts w:eastAsia="Arial Unicode MS" w:cs="Arial"/>
          <w:lang w:val="it-IT"/>
        </w:rPr>
        <w:t>Il migliore progetto classificato diviene proprietà della stazione appaltante.</w:t>
      </w:r>
    </w:p>
    <w:p w:rsidR="00657C10" w:rsidRPr="00657C10" w:rsidRDefault="00657C10" w:rsidP="00657C10">
      <w:pPr>
        <w:pStyle w:val="Listenabsatz"/>
        <w:tabs>
          <w:tab w:val="left" w:pos="567"/>
          <w:tab w:val="right" w:pos="9072"/>
        </w:tabs>
        <w:spacing w:after="0" w:line="360" w:lineRule="auto"/>
        <w:ind w:left="567"/>
        <w:rPr>
          <w:rFonts w:eastAsia="Arial Unicode MS" w:cs="Arial"/>
          <w:lang w:val="it-IT"/>
        </w:rPr>
      </w:pPr>
      <w:r w:rsidRPr="00657C10">
        <w:rPr>
          <w:rFonts w:eastAsia="Arial Unicode MS" w:cs="Arial"/>
          <w:lang w:val="it-IT"/>
        </w:rPr>
        <w:t xml:space="preserve">A conclusione del concorso, la stazione appaltante si riserva il diritto di pubblicare gli elaborati pervenuti, indicando il nome dell’autore e senza per questo dover corrispondere </w:t>
      </w:r>
      <w:proofErr w:type="gramStart"/>
      <w:r w:rsidRPr="00657C10">
        <w:rPr>
          <w:rFonts w:eastAsia="Arial Unicode MS" w:cs="Arial"/>
          <w:lang w:val="it-IT"/>
        </w:rPr>
        <w:t>ulteriori</w:t>
      </w:r>
      <w:proofErr w:type="gramEnd"/>
      <w:r w:rsidRPr="00657C10">
        <w:rPr>
          <w:rFonts w:eastAsia="Arial Unicode MS" w:cs="Arial"/>
          <w:lang w:val="it-IT"/>
        </w:rPr>
        <w:t xml:space="preserve"> compensi.</w:t>
      </w:r>
    </w:p>
    <w:p w:rsidR="00ED6E06" w:rsidRPr="002C47FD" w:rsidRDefault="00657C10" w:rsidP="00657C10">
      <w:pPr>
        <w:tabs>
          <w:tab w:val="left" w:pos="851"/>
          <w:tab w:val="right" w:pos="9072"/>
        </w:tabs>
        <w:spacing w:after="0" w:line="360" w:lineRule="auto"/>
        <w:ind w:left="567"/>
        <w:rPr>
          <w:rFonts w:eastAsia="Arial Unicode MS" w:cs="Arial Unicode MS"/>
          <w:lang w:val="it-IT"/>
        </w:rPr>
      </w:pPr>
      <w:r w:rsidRPr="00657C10">
        <w:rPr>
          <w:rFonts w:eastAsia="Arial Unicode MS" w:cs="Arial"/>
          <w:lang w:val="it-IT"/>
        </w:rPr>
        <w:t xml:space="preserve">In ogni caso i progettisti mantengono i diritti d’autore dei propri progetti, che possono pubblicare senza </w:t>
      </w:r>
      <w:r>
        <w:rPr>
          <w:rFonts w:ascii="Arial" w:eastAsia="Arial Unicode MS" w:hAnsi="Arial" w:cs="Arial"/>
          <w:sz w:val="20"/>
          <w:szCs w:val="20"/>
          <w:lang w:val="it-IT"/>
        </w:rPr>
        <w:t>limitazione alcuna.</w:t>
      </w:r>
    </w:p>
    <w:p w:rsidR="00ED6E06" w:rsidRPr="002C47FD" w:rsidRDefault="00ED6E06" w:rsidP="004C1D11">
      <w:p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</w:p>
    <w:p w:rsidR="0009679F" w:rsidRPr="00C231B6" w:rsidRDefault="00C74421" w:rsidP="0009679F">
      <w:pPr>
        <w:pStyle w:val="Listenabsatz1"/>
        <w:numPr>
          <w:ilvl w:val="0"/>
          <w:numId w:val="25"/>
        </w:num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>Lingue</w:t>
      </w:r>
      <w:r w:rsidR="0009679F">
        <w:rPr>
          <w:rFonts w:eastAsia="Arial Unicode MS" w:cs="Arial Unicode MS"/>
          <w:lang w:val="it-IT"/>
        </w:rPr>
        <w:t xml:space="preserve"> del concorso e sistema di misura</w:t>
      </w:r>
    </w:p>
    <w:p w:rsidR="0009679F" w:rsidRPr="00C231B6" w:rsidRDefault="0009679F" w:rsidP="0009679F">
      <w:pPr>
        <w:tabs>
          <w:tab w:val="left" w:pos="567"/>
          <w:tab w:val="right" w:pos="9072"/>
        </w:tabs>
        <w:spacing w:after="0" w:line="360" w:lineRule="auto"/>
        <w:ind w:left="567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>Le lingue del concorso sono l’italiano e il tedesco. L’intera documentazione scritta, gli elaborati grafici e le risposte scritte alle richieste di chiarimenti messi a disposizione dei partecipanti al concorso sono redatti in entrambe le lingue. Gli elaborati di concorso devono essere redatti in italiano o in tedesco.</w:t>
      </w:r>
    </w:p>
    <w:p w:rsidR="00ED6E06" w:rsidRPr="002C47FD" w:rsidRDefault="0009679F" w:rsidP="0009679F">
      <w:pPr>
        <w:tabs>
          <w:tab w:val="left" w:pos="567"/>
          <w:tab w:val="right" w:pos="9072"/>
        </w:tabs>
        <w:spacing w:after="0" w:line="360" w:lineRule="auto"/>
        <w:ind w:left="567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 xml:space="preserve">Per la </w:t>
      </w:r>
      <w:r w:rsidRPr="00FB038D">
        <w:rPr>
          <w:rFonts w:eastAsia="Arial Unicode MS" w:cs="Arial Unicode MS"/>
          <w:lang w:val="it-IT"/>
        </w:rPr>
        <w:t>documentazion</w:t>
      </w:r>
      <w:r>
        <w:rPr>
          <w:rFonts w:eastAsia="Arial Unicode MS" w:cs="Arial Unicode MS"/>
          <w:lang w:val="it-IT"/>
        </w:rPr>
        <w:t>e</w:t>
      </w:r>
      <w:r w:rsidRPr="00FB038D">
        <w:rPr>
          <w:rFonts w:eastAsia="Arial Unicode MS" w:cs="Arial Unicode MS"/>
          <w:lang w:val="it-IT"/>
        </w:rPr>
        <w:t xml:space="preserve"> e i progetti di concorso vale esclusivamente il sistema metrico decimale.</w:t>
      </w:r>
    </w:p>
    <w:p w:rsidR="00686716" w:rsidRPr="002C47FD" w:rsidRDefault="00686716" w:rsidP="004C1D11">
      <w:p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</w:p>
    <w:p w:rsidR="00686716" w:rsidRPr="002C47FD" w:rsidRDefault="00686716" w:rsidP="004C1D11">
      <w:p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</w:p>
    <w:p w:rsidR="00456511" w:rsidRPr="002C47FD" w:rsidRDefault="0012155C" w:rsidP="004C1D11">
      <w:pPr>
        <w:pStyle w:val="FarbigeListe-Akzent11"/>
        <w:numPr>
          <w:ilvl w:val="0"/>
          <w:numId w:val="23"/>
        </w:num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b/>
          <w:lang w:val="it-IT"/>
        </w:rPr>
      </w:pPr>
      <w:r>
        <w:rPr>
          <w:rFonts w:eastAsia="Arial Unicode MS" w:cs="Arial Unicode MS"/>
          <w:b/>
          <w:lang w:val="it-IT"/>
        </w:rPr>
        <w:t>Scadenze e documentazione del concorso</w:t>
      </w:r>
    </w:p>
    <w:p w:rsidR="00ED6E06" w:rsidRPr="002C47FD" w:rsidRDefault="00ED6E06" w:rsidP="004C1D11">
      <w:p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b/>
          <w:lang w:val="it-IT"/>
        </w:rPr>
      </w:pPr>
    </w:p>
    <w:p w:rsidR="00456511" w:rsidRPr="002C47FD" w:rsidRDefault="004971EB" w:rsidP="004C1D11">
      <w:pPr>
        <w:pStyle w:val="FarbigeListe-Akzent11"/>
        <w:numPr>
          <w:ilvl w:val="0"/>
          <w:numId w:val="29"/>
        </w:num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>Scadenze</w:t>
      </w:r>
    </w:p>
    <w:p w:rsidR="00ED6E06" w:rsidRPr="00657C10" w:rsidRDefault="00657C10" w:rsidP="00657C10">
      <w:pPr>
        <w:tabs>
          <w:tab w:val="left" w:pos="567"/>
          <w:tab w:val="right" w:pos="9072"/>
        </w:tabs>
        <w:spacing w:after="0" w:line="360" w:lineRule="auto"/>
        <w:ind w:left="567"/>
        <w:rPr>
          <w:rFonts w:eastAsia="Arial Unicode MS" w:cs="Arial Unicode MS"/>
          <w:lang w:val="it-IT"/>
        </w:rPr>
      </w:pPr>
      <w:r w:rsidRPr="00657C10">
        <w:rPr>
          <w:rFonts w:eastAsia="Arial Unicode MS" w:cs="Arial"/>
          <w:lang w:val="it-IT"/>
        </w:rPr>
        <w:t xml:space="preserve">Tutte le scadenze </w:t>
      </w:r>
      <w:proofErr w:type="gramStart"/>
      <w:r w:rsidRPr="00657C10">
        <w:rPr>
          <w:rFonts w:eastAsia="Arial Unicode MS" w:cs="Arial"/>
          <w:lang w:val="it-IT"/>
        </w:rPr>
        <w:t>relative allo</w:t>
      </w:r>
      <w:proofErr w:type="gramEnd"/>
      <w:r w:rsidRPr="00657C10">
        <w:rPr>
          <w:rFonts w:eastAsia="Arial Unicode MS" w:cs="Arial"/>
          <w:lang w:val="it-IT"/>
        </w:rPr>
        <w:t xml:space="preserve"> svolgimento del concorso sono riportate nel prospetto a pag. 2 del presente disciplinare</w:t>
      </w:r>
    </w:p>
    <w:p w:rsidR="00ED6E06" w:rsidRPr="002C47FD" w:rsidRDefault="00ED6E06" w:rsidP="004C1D11">
      <w:pPr>
        <w:tabs>
          <w:tab w:val="left" w:pos="567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</w:p>
    <w:p w:rsidR="00456511" w:rsidRPr="002C47FD" w:rsidRDefault="004731FC" w:rsidP="004C1D11">
      <w:pPr>
        <w:pStyle w:val="FarbigeListe-Akzent11"/>
        <w:numPr>
          <w:ilvl w:val="0"/>
          <w:numId w:val="29"/>
        </w:num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>Documentazione del concorso</w:t>
      </w:r>
    </w:p>
    <w:p w:rsidR="00ED6E06" w:rsidRPr="00E24A5D" w:rsidRDefault="000014B8" w:rsidP="004C1D11">
      <w:pPr>
        <w:pStyle w:val="Kopfzeile"/>
        <w:widowControl w:val="0"/>
        <w:tabs>
          <w:tab w:val="left" w:pos="567"/>
          <w:tab w:val="left" w:pos="1134"/>
          <w:tab w:val="right" w:pos="4253"/>
          <w:tab w:val="left" w:pos="4961"/>
          <w:tab w:val="right" w:pos="8505"/>
        </w:tabs>
        <w:spacing w:after="0" w:line="360" w:lineRule="auto"/>
        <w:ind w:left="567" w:right="-32"/>
        <w:rPr>
          <w:rFonts w:eastAsia="Arial Unicode MS" w:cs="Arial"/>
          <w:lang w:val="it-IT"/>
        </w:rPr>
      </w:pPr>
      <w:r>
        <w:rPr>
          <w:rFonts w:eastAsia="Arial Unicode MS" w:cs="Arial Unicode MS"/>
          <w:lang w:val="it-IT"/>
        </w:rPr>
        <w:t>Insieme</w:t>
      </w:r>
      <w:r w:rsidR="008A62C1">
        <w:rPr>
          <w:rFonts w:eastAsia="Arial Unicode MS" w:cs="Arial Unicode MS"/>
          <w:lang w:val="it-IT"/>
        </w:rPr>
        <w:t xml:space="preserve"> al presente testo del </w:t>
      </w:r>
      <w:r w:rsidR="00545C92">
        <w:rPr>
          <w:rFonts w:eastAsia="Arial Unicode MS" w:cs="Arial Unicode MS"/>
          <w:lang w:val="it-IT"/>
        </w:rPr>
        <w:t>disciplinare</w:t>
      </w:r>
      <w:r w:rsidR="00DC16F0" w:rsidRPr="002C47FD">
        <w:rPr>
          <w:rFonts w:eastAsia="Arial Unicode MS" w:cs="Arial Unicode MS"/>
          <w:lang w:val="it-IT"/>
        </w:rPr>
        <w:t xml:space="preserve"> </w:t>
      </w:r>
      <w:r w:rsidR="00DC16F0" w:rsidRPr="0015248A">
        <w:rPr>
          <w:rFonts w:eastAsia="Arial Unicode MS" w:cs="Arial Unicode MS"/>
          <w:lang w:val="it-IT"/>
        </w:rPr>
        <w:t>(</w:t>
      </w:r>
      <w:r w:rsidR="0015248A" w:rsidRPr="0015248A">
        <w:rPr>
          <w:rFonts w:eastAsia="Arial Unicode MS" w:cs="Arial Unicode MS"/>
          <w:lang w:val="it-IT"/>
        </w:rPr>
        <w:t xml:space="preserve">parte A condizioni del concorso, parte B </w:t>
      </w:r>
      <w:r w:rsidR="0015248A" w:rsidRPr="00E24A5D">
        <w:rPr>
          <w:rFonts w:eastAsia="Arial Unicode MS" w:cs="Arial"/>
          <w:lang w:val="it-IT"/>
        </w:rPr>
        <w:t xml:space="preserve">oggetto del concorso e programma </w:t>
      </w:r>
      <w:r w:rsidR="00026CD6" w:rsidRPr="00E24A5D">
        <w:rPr>
          <w:rFonts w:eastAsia="Arial Unicode MS" w:cs="Arial"/>
          <w:lang w:val="it-IT"/>
        </w:rPr>
        <w:t>funzionale</w:t>
      </w:r>
      <w:r w:rsidR="0015248A" w:rsidRPr="00E24A5D">
        <w:rPr>
          <w:rFonts w:eastAsia="Arial Unicode MS" w:cs="Arial"/>
          <w:lang w:val="it-IT"/>
        </w:rPr>
        <w:t>)</w:t>
      </w:r>
      <w:r w:rsidR="008A62C1" w:rsidRPr="00E24A5D">
        <w:rPr>
          <w:rFonts w:eastAsia="Arial Unicode MS" w:cs="Arial"/>
          <w:lang w:val="it-IT"/>
        </w:rPr>
        <w:t xml:space="preserve">, ai partecipanti al concorso </w:t>
      </w:r>
      <w:proofErr w:type="gramStart"/>
      <w:r w:rsidR="008A62C1" w:rsidRPr="00E24A5D">
        <w:rPr>
          <w:rFonts w:eastAsia="Arial Unicode MS" w:cs="Arial"/>
          <w:lang w:val="it-IT"/>
        </w:rPr>
        <w:t>viene</w:t>
      </w:r>
      <w:proofErr w:type="gramEnd"/>
      <w:r w:rsidR="008A62C1" w:rsidRPr="00E24A5D">
        <w:rPr>
          <w:rFonts w:eastAsia="Arial Unicode MS" w:cs="Arial"/>
          <w:lang w:val="it-IT"/>
        </w:rPr>
        <w:t xml:space="preserve"> messa a disposizione la seguente documentazione in formato digitale</w:t>
      </w:r>
      <w:r w:rsidR="00ED6E06" w:rsidRPr="00E24A5D">
        <w:rPr>
          <w:rFonts w:eastAsia="Arial Unicode MS" w:cs="Arial"/>
          <w:lang w:val="it-IT"/>
        </w:rPr>
        <w:t>:</w:t>
      </w:r>
    </w:p>
    <w:p w:rsidR="008A62C1" w:rsidRPr="00E24A5D" w:rsidRDefault="00DC16F0" w:rsidP="008A62C1">
      <w:pPr>
        <w:pStyle w:val="Kopfzeile"/>
        <w:widowControl w:val="0"/>
        <w:tabs>
          <w:tab w:val="clear" w:pos="4536"/>
          <w:tab w:val="clear" w:pos="9072"/>
          <w:tab w:val="left" w:pos="567"/>
          <w:tab w:val="left" w:pos="1134"/>
        </w:tabs>
        <w:spacing w:after="0" w:line="360" w:lineRule="auto"/>
        <w:ind w:left="567" w:right="-32"/>
        <w:rPr>
          <w:rFonts w:eastAsia="Arial Unicode MS" w:cs="Arial"/>
          <w:highlight w:val="lightGray"/>
          <w:lang w:val="it-IT"/>
        </w:rPr>
      </w:pPr>
      <w:r w:rsidRPr="00E24A5D">
        <w:rPr>
          <w:rFonts w:eastAsia="Arial Unicode MS" w:cs="Arial"/>
          <w:lang w:val="it-IT"/>
        </w:rPr>
        <w:t>C1</w:t>
      </w:r>
      <w:r w:rsidRPr="00E24A5D">
        <w:rPr>
          <w:rFonts w:eastAsia="Arial Unicode MS" w:cs="Arial"/>
          <w:lang w:val="it-IT"/>
        </w:rPr>
        <w:tab/>
      </w:r>
      <w:proofErr w:type="gramStart"/>
      <w:r w:rsidR="008A62C1" w:rsidRPr="00E24A5D">
        <w:rPr>
          <w:rFonts w:eastAsia="Arial Unicode MS" w:cs="Arial"/>
          <w:highlight w:val="lightGray"/>
          <w:lang w:val="it-IT"/>
        </w:rPr>
        <w:t>e</w:t>
      </w:r>
      <w:proofErr w:type="gramEnd"/>
      <w:r w:rsidR="008A62C1" w:rsidRPr="00E24A5D">
        <w:rPr>
          <w:rFonts w:eastAsia="Arial Unicode MS" w:cs="Arial"/>
          <w:highlight w:val="lightGray"/>
          <w:lang w:val="it-IT"/>
        </w:rPr>
        <w:t>stratto dal piano urbanistico comunale – norme d’attuazione</w:t>
      </w:r>
    </w:p>
    <w:p w:rsidR="008A62C1" w:rsidRPr="00E24A5D" w:rsidRDefault="008A62C1" w:rsidP="008A62C1">
      <w:pPr>
        <w:pStyle w:val="Kopfzeile"/>
        <w:widowControl w:val="0"/>
        <w:tabs>
          <w:tab w:val="clear" w:pos="4536"/>
          <w:tab w:val="clear" w:pos="9072"/>
          <w:tab w:val="left" w:pos="567"/>
          <w:tab w:val="left" w:pos="1134"/>
        </w:tabs>
        <w:spacing w:after="0" w:line="360" w:lineRule="auto"/>
        <w:ind w:left="567" w:right="-32"/>
        <w:rPr>
          <w:rFonts w:eastAsia="Arial Unicode MS" w:cs="Arial"/>
          <w:lang w:val="it-IT"/>
        </w:rPr>
      </w:pPr>
      <w:r w:rsidRPr="00E24A5D">
        <w:rPr>
          <w:rFonts w:eastAsia="Arial Unicode MS" w:cs="Arial"/>
          <w:lang w:val="it-IT"/>
        </w:rPr>
        <w:lastRenderedPageBreak/>
        <w:t>C2</w:t>
      </w:r>
      <w:r w:rsidRPr="00E24A5D">
        <w:rPr>
          <w:rFonts w:eastAsia="Arial Unicode MS" w:cs="Arial"/>
          <w:lang w:val="it-IT"/>
        </w:rPr>
        <w:tab/>
      </w:r>
      <w:proofErr w:type="gramStart"/>
      <w:r w:rsidR="00E24A5D" w:rsidRPr="00E24A5D">
        <w:rPr>
          <w:rFonts w:eastAsia="Arial Unicode MS" w:cs="Arial"/>
          <w:highlight w:val="lightGray"/>
          <w:lang w:val="it-IT"/>
        </w:rPr>
        <w:t>e</w:t>
      </w:r>
      <w:proofErr w:type="gramEnd"/>
      <w:r w:rsidR="00E24A5D" w:rsidRPr="00E24A5D">
        <w:rPr>
          <w:rFonts w:eastAsia="Arial Unicode MS" w:cs="Arial"/>
          <w:highlight w:val="lightGray"/>
          <w:lang w:val="it-IT"/>
        </w:rPr>
        <w:t>stratto del piano-guida urbanistico (</w:t>
      </w:r>
      <w:proofErr w:type="spellStart"/>
      <w:r w:rsidR="00E24A5D" w:rsidRPr="00E24A5D">
        <w:rPr>
          <w:rFonts w:eastAsia="Arial Unicode MS" w:cs="Arial"/>
          <w:highlight w:val="lightGray"/>
          <w:lang w:val="it-IT"/>
        </w:rPr>
        <w:t>Masterplan</w:t>
      </w:r>
      <w:proofErr w:type="spellEnd"/>
      <w:r w:rsidR="00E24A5D" w:rsidRPr="00E24A5D">
        <w:rPr>
          <w:rFonts w:eastAsia="Arial Unicode MS" w:cs="Arial"/>
          <w:highlight w:val="lightGray"/>
          <w:lang w:val="it-IT"/>
        </w:rPr>
        <w:t>)</w:t>
      </w:r>
    </w:p>
    <w:p w:rsidR="008A62C1" w:rsidRPr="00E24A5D" w:rsidRDefault="008A62C1" w:rsidP="00E24A5D">
      <w:pPr>
        <w:pStyle w:val="Kopfzeile"/>
        <w:widowControl w:val="0"/>
        <w:tabs>
          <w:tab w:val="clear" w:pos="4536"/>
          <w:tab w:val="clear" w:pos="9072"/>
          <w:tab w:val="left" w:pos="1134"/>
        </w:tabs>
        <w:spacing w:after="0" w:line="360" w:lineRule="auto"/>
        <w:ind w:left="1134" w:right="-32" w:hanging="567"/>
        <w:rPr>
          <w:rFonts w:eastAsia="Arial Unicode MS" w:cs="Arial"/>
          <w:lang w:val="it-IT"/>
        </w:rPr>
      </w:pPr>
      <w:r w:rsidRPr="00E24A5D">
        <w:rPr>
          <w:rFonts w:eastAsia="Arial Unicode MS" w:cs="Arial"/>
          <w:lang w:val="it-IT"/>
        </w:rPr>
        <w:t>C3</w:t>
      </w:r>
      <w:r w:rsidRPr="00E24A5D">
        <w:rPr>
          <w:rFonts w:eastAsia="Arial Unicode MS" w:cs="Arial"/>
          <w:lang w:val="it-IT"/>
        </w:rPr>
        <w:tab/>
      </w:r>
      <w:proofErr w:type="gramStart"/>
      <w:r w:rsidRPr="00E24A5D">
        <w:rPr>
          <w:rFonts w:eastAsia="Arial Unicode MS" w:cs="Arial"/>
          <w:highlight w:val="lightGray"/>
          <w:lang w:val="it-IT"/>
        </w:rPr>
        <w:t>r</w:t>
      </w:r>
      <w:proofErr w:type="gramEnd"/>
      <w:r w:rsidRPr="00E24A5D">
        <w:rPr>
          <w:rFonts w:eastAsia="Arial Unicode MS" w:cs="Arial"/>
          <w:highlight w:val="lightGray"/>
          <w:lang w:val="it-IT"/>
        </w:rPr>
        <w:t>ilievo dell’area di concorso</w:t>
      </w:r>
      <w:r w:rsidR="00E24A5D" w:rsidRPr="00E24A5D">
        <w:rPr>
          <w:rFonts w:eastAsia="Arial Unicode MS" w:cs="Arial"/>
          <w:highlight w:val="lightGray"/>
          <w:lang w:val="it-IT"/>
        </w:rPr>
        <w:t xml:space="preserve"> e degli edifici circostanti con indicazione del posizionamento e altezza</w:t>
      </w:r>
    </w:p>
    <w:p w:rsidR="008A62C1" w:rsidRPr="00E24A5D" w:rsidRDefault="008A62C1" w:rsidP="008A62C1">
      <w:pPr>
        <w:pStyle w:val="Kopfzeile"/>
        <w:widowControl w:val="0"/>
        <w:tabs>
          <w:tab w:val="clear" w:pos="4536"/>
          <w:tab w:val="clear" w:pos="9072"/>
          <w:tab w:val="left" w:pos="567"/>
          <w:tab w:val="left" w:pos="1134"/>
        </w:tabs>
        <w:spacing w:after="0" w:line="360" w:lineRule="auto"/>
        <w:ind w:left="567" w:right="-32"/>
        <w:rPr>
          <w:rFonts w:eastAsia="Arial Unicode MS" w:cs="Arial"/>
          <w:lang w:val="it-IT"/>
        </w:rPr>
      </w:pPr>
      <w:r w:rsidRPr="00E24A5D">
        <w:rPr>
          <w:rFonts w:eastAsia="Arial Unicode MS" w:cs="Arial"/>
          <w:lang w:val="it-IT"/>
        </w:rPr>
        <w:t>C4</w:t>
      </w:r>
      <w:r w:rsidRPr="00E24A5D">
        <w:rPr>
          <w:rFonts w:eastAsia="Arial Unicode MS" w:cs="Arial"/>
          <w:lang w:val="it-IT"/>
        </w:rPr>
        <w:tab/>
      </w:r>
      <w:proofErr w:type="gramStart"/>
      <w:r w:rsidR="00E24A5D" w:rsidRPr="00E24A5D">
        <w:rPr>
          <w:rFonts w:eastAsia="Arial Unicode MS" w:cs="Arial"/>
          <w:highlight w:val="lightGray"/>
          <w:lang w:val="it-IT"/>
        </w:rPr>
        <w:t>m</w:t>
      </w:r>
      <w:proofErr w:type="gramEnd"/>
      <w:r w:rsidR="00E24A5D" w:rsidRPr="00E24A5D">
        <w:rPr>
          <w:rFonts w:eastAsia="Arial Unicode MS" w:cs="Arial"/>
          <w:highlight w:val="lightGray"/>
          <w:lang w:val="it-IT"/>
        </w:rPr>
        <w:t>orfologia del costruito</w:t>
      </w:r>
      <w:r w:rsidRPr="00E24A5D">
        <w:rPr>
          <w:rFonts w:eastAsia="Arial Unicode MS" w:cs="Arial"/>
          <w:lang w:val="it-IT"/>
        </w:rPr>
        <w:t xml:space="preserve"> </w:t>
      </w:r>
    </w:p>
    <w:p w:rsidR="008A62C1" w:rsidRPr="00E24A5D" w:rsidRDefault="008A62C1" w:rsidP="008A62C1">
      <w:pPr>
        <w:pStyle w:val="Kopfzeile"/>
        <w:widowControl w:val="0"/>
        <w:tabs>
          <w:tab w:val="clear" w:pos="4536"/>
          <w:tab w:val="clear" w:pos="9072"/>
          <w:tab w:val="left" w:pos="567"/>
          <w:tab w:val="left" w:pos="1134"/>
        </w:tabs>
        <w:spacing w:after="0" w:line="360" w:lineRule="auto"/>
        <w:ind w:left="567" w:right="-32"/>
        <w:rPr>
          <w:rFonts w:eastAsia="Arial Unicode MS" w:cs="Arial"/>
          <w:lang w:val="it-IT"/>
        </w:rPr>
      </w:pPr>
      <w:r w:rsidRPr="00E24A5D">
        <w:rPr>
          <w:rFonts w:eastAsia="Arial Unicode MS" w:cs="Arial"/>
          <w:lang w:val="it-IT"/>
        </w:rPr>
        <w:t>C5</w:t>
      </w:r>
      <w:r w:rsidRPr="00E24A5D">
        <w:rPr>
          <w:rFonts w:eastAsia="Arial Unicode MS" w:cs="Arial"/>
          <w:lang w:val="it-IT"/>
        </w:rPr>
        <w:tab/>
      </w:r>
      <w:proofErr w:type="gramStart"/>
      <w:r w:rsidRPr="00E24A5D">
        <w:rPr>
          <w:rFonts w:eastAsia="Arial Unicode MS" w:cs="Arial"/>
          <w:highlight w:val="lightGray"/>
          <w:lang w:val="it-IT"/>
        </w:rPr>
        <w:t>d</w:t>
      </w:r>
      <w:proofErr w:type="gramEnd"/>
      <w:r w:rsidRPr="00E24A5D">
        <w:rPr>
          <w:rFonts w:eastAsia="Arial Unicode MS" w:cs="Arial"/>
          <w:highlight w:val="lightGray"/>
          <w:lang w:val="it-IT"/>
        </w:rPr>
        <w:t>ocumentazione fotografica</w:t>
      </w:r>
    </w:p>
    <w:p w:rsidR="008A62C1" w:rsidRPr="00E24A5D" w:rsidRDefault="008A62C1" w:rsidP="008A62C1">
      <w:pPr>
        <w:pStyle w:val="Kopfzeile"/>
        <w:widowControl w:val="0"/>
        <w:tabs>
          <w:tab w:val="clear" w:pos="4536"/>
          <w:tab w:val="clear" w:pos="9072"/>
          <w:tab w:val="left" w:pos="567"/>
          <w:tab w:val="left" w:pos="1134"/>
        </w:tabs>
        <w:spacing w:after="0" w:line="360" w:lineRule="auto"/>
        <w:ind w:left="567" w:right="-32"/>
        <w:rPr>
          <w:rFonts w:eastAsia="Arial Unicode MS" w:cs="Arial"/>
          <w:lang w:val="it-IT"/>
        </w:rPr>
      </w:pPr>
      <w:r w:rsidRPr="00E24A5D">
        <w:rPr>
          <w:rFonts w:eastAsia="Arial Unicode MS" w:cs="Arial"/>
          <w:lang w:val="it-IT"/>
        </w:rPr>
        <w:t>C6</w:t>
      </w:r>
      <w:r w:rsidRPr="00E24A5D">
        <w:rPr>
          <w:rFonts w:eastAsia="Arial Unicode MS" w:cs="Arial"/>
          <w:lang w:val="it-IT"/>
        </w:rPr>
        <w:tab/>
      </w:r>
      <w:proofErr w:type="gramStart"/>
      <w:r w:rsidRPr="00E24A5D">
        <w:rPr>
          <w:rFonts w:eastAsia="Arial Unicode MS" w:cs="Arial"/>
          <w:highlight w:val="lightGray"/>
          <w:lang w:val="it-IT"/>
        </w:rPr>
        <w:t>p</w:t>
      </w:r>
      <w:proofErr w:type="gramEnd"/>
      <w:r w:rsidRPr="00E24A5D">
        <w:rPr>
          <w:rFonts w:eastAsia="Arial Unicode MS" w:cs="Arial"/>
          <w:highlight w:val="lightGray"/>
          <w:lang w:val="it-IT"/>
        </w:rPr>
        <w:t>erizie,</w:t>
      </w:r>
      <w:r w:rsidR="000014B8" w:rsidRPr="00E24A5D">
        <w:rPr>
          <w:rFonts w:eastAsia="Arial Unicode MS" w:cs="Arial"/>
          <w:highlight w:val="lightGray"/>
          <w:lang w:val="it-IT"/>
        </w:rPr>
        <w:t xml:space="preserve"> </w:t>
      </w:r>
      <w:r w:rsidRPr="00E24A5D">
        <w:rPr>
          <w:rFonts w:eastAsia="Arial Unicode MS" w:cs="Arial"/>
          <w:highlight w:val="lightGray"/>
          <w:lang w:val="it-IT"/>
        </w:rPr>
        <w:t>relazioni</w:t>
      </w:r>
    </w:p>
    <w:p w:rsidR="008A62C1" w:rsidRPr="00E24A5D" w:rsidRDefault="008A62C1" w:rsidP="00E24A5D">
      <w:pPr>
        <w:pStyle w:val="Kopfzeile"/>
        <w:widowControl w:val="0"/>
        <w:tabs>
          <w:tab w:val="clear" w:pos="4536"/>
          <w:tab w:val="clear" w:pos="9072"/>
          <w:tab w:val="left" w:pos="1134"/>
        </w:tabs>
        <w:spacing w:after="0" w:line="360" w:lineRule="auto"/>
        <w:ind w:left="1134" w:right="-32" w:hanging="567"/>
        <w:rPr>
          <w:rFonts w:eastAsia="Arial Unicode MS" w:cs="Arial"/>
          <w:lang w:val="it-IT"/>
        </w:rPr>
      </w:pPr>
      <w:r w:rsidRPr="00E24A5D">
        <w:rPr>
          <w:rFonts w:eastAsia="Arial Unicode MS" w:cs="Arial"/>
          <w:lang w:val="it-IT"/>
        </w:rPr>
        <w:t>C7</w:t>
      </w:r>
      <w:r w:rsidRPr="00E24A5D">
        <w:rPr>
          <w:rFonts w:eastAsia="Arial Unicode MS" w:cs="Arial"/>
          <w:lang w:val="it-IT"/>
        </w:rPr>
        <w:tab/>
      </w:r>
      <w:proofErr w:type="gramStart"/>
      <w:r w:rsidRPr="00E24A5D">
        <w:rPr>
          <w:rFonts w:eastAsia="Arial Unicode MS" w:cs="Arial"/>
          <w:highlight w:val="lightGray"/>
          <w:lang w:val="it-IT"/>
        </w:rPr>
        <w:t>d</w:t>
      </w:r>
      <w:proofErr w:type="gramEnd"/>
      <w:r w:rsidRPr="00E24A5D">
        <w:rPr>
          <w:rFonts w:eastAsia="Arial Unicode MS" w:cs="Arial"/>
          <w:highlight w:val="lightGray"/>
          <w:lang w:val="it-IT"/>
        </w:rPr>
        <w:t>irettive</w:t>
      </w:r>
      <w:r w:rsidR="00E24A5D" w:rsidRPr="00E24A5D">
        <w:rPr>
          <w:rFonts w:eastAsia="Arial Unicode MS" w:cs="Arial"/>
          <w:highlight w:val="lightGray"/>
          <w:lang w:val="it-IT"/>
        </w:rPr>
        <w:t xml:space="preserve"> per la progettazione (regolamento edilizio comunale, estratto dal catalogo degli insiemi da tutelare, …)</w:t>
      </w:r>
    </w:p>
    <w:p w:rsidR="008A62C1" w:rsidRPr="00E24A5D" w:rsidRDefault="008A62C1" w:rsidP="008A62C1">
      <w:pPr>
        <w:pStyle w:val="Kopfzeile"/>
        <w:widowControl w:val="0"/>
        <w:tabs>
          <w:tab w:val="clear" w:pos="4536"/>
          <w:tab w:val="clear" w:pos="9072"/>
          <w:tab w:val="left" w:pos="567"/>
          <w:tab w:val="left" w:pos="1134"/>
        </w:tabs>
        <w:spacing w:after="0" w:line="360" w:lineRule="auto"/>
        <w:ind w:left="567" w:right="-32"/>
        <w:rPr>
          <w:rFonts w:eastAsia="Arial Unicode MS" w:cs="Arial"/>
          <w:lang w:val="it-IT"/>
        </w:rPr>
      </w:pPr>
      <w:r w:rsidRPr="00E24A5D">
        <w:rPr>
          <w:rFonts w:eastAsia="Arial Unicode MS" w:cs="Arial"/>
          <w:lang w:val="it-IT"/>
        </w:rPr>
        <w:t>C8</w:t>
      </w:r>
      <w:r w:rsidRPr="00E24A5D">
        <w:rPr>
          <w:rFonts w:eastAsia="Arial Unicode MS" w:cs="Arial"/>
          <w:lang w:val="it-IT"/>
        </w:rPr>
        <w:tab/>
      </w:r>
      <w:proofErr w:type="gramStart"/>
      <w:r w:rsidRPr="00E24A5D">
        <w:rPr>
          <w:rFonts w:eastAsia="Arial Unicode MS" w:cs="Arial"/>
          <w:lang w:val="it-IT"/>
        </w:rPr>
        <w:t>m</w:t>
      </w:r>
      <w:proofErr w:type="gramEnd"/>
      <w:r w:rsidRPr="00E24A5D">
        <w:rPr>
          <w:rFonts w:eastAsia="Arial Unicode MS" w:cs="Arial"/>
          <w:lang w:val="it-IT"/>
        </w:rPr>
        <w:t xml:space="preserve">oduli per la verifica </w:t>
      </w:r>
      <w:r w:rsidR="00E24A5D" w:rsidRPr="00E24A5D">
        <w:rPr>
          <w:rFonts w:eastAsia="Arial Unicode MS" w:cs="Arial"/>
          <w:lang w:val="it-IT"/>
        </w:rPr>
        <w:t>dei dati urbanistici (</w:t>
      </w:r>
      <w:r w:rsidRPr="00E24A5D">
        <w:rPr>
          <w:rFonts w:eastAsia="Arial Unicode MS" w:cs="Arial"/>
          <w:lang w:val="it-IT"/>
        </w:rPr>
        <w:t>superfici</w:t>
      </w:r>
      <w:r w:rsidR="00E24A5D" w:rsidRPr="00E24A5D">
        <w:rPr>
          <w:rFonts w:eastAsia="Arial Unicode MS" w:cs="Arial"/>
          <w:lang w:val="it-IT"/>
        </w:rPr>
        <w:t>e dei lotti, volumi, accessi, etc.)</w:t>
      </w:r>
    </w:p>
    <w:p w:rsidR="00E24A5D" w:rsidRPr="00E24A5D" w:rsidRDefault="008A62C1" w:rsidP="008A62C1">
      <w:pPr>
        <w:pStyle w:val="Kopfzeile"/>
        <w:widowControl w:val="0"/>
        <w:tabs>
          <w:tab w:val="clear" w:pos="4536"/>
          <w:tab w:val="clear" w:pos="9072"/>
          <w:tab w:val="left" w:pos="567"/>
          <w:tab w:val="left" w:pos="1134"/>
        </w:tabs>
        <w:spacing w:after="0" w:line="360" w:lineRule="auto"/>
        <w:ind w:left="567" w:right="-32"/>
        <w:rPr>
          <w:rFonts w:eastAsia="Arial Unicode MS" w:cs="Arial"/>
          <w:lang w:val="it-IT"/>
        </w:rPr>
      </w:pPr>
      <w:r w:rsidRPr="00E24A5D">
        <w:rPr>
          <w:rFonts w:eastAsia="Arial Unicode MS" w:cs="Arial"/>
          <w:lang w:val="it-IT"/>
        </w:rPr>
        <w:t>C9</w:t>
      </w:r>
      <w:r w:rsidRPr="00E24A5D">
        <w:rPr>
          <w:rFonts w:eastAsia="Arial Unicode MS" w:cs="Arial"/>
          <w:lang w:val="it-IT"/>
        </w:rPr>
        <w:tab/>
      </w:r>
      <w:proofErr w:type="gramStart"/>
      <w:r w:rsidR="00472465">
        <w:rPr>
          <w:rFonts w:eastAsia="Arial Unicode MS" w:cs="Arial"/>
          <w:lang w:val="it-IT"/>
        </w:rPr>
        <w:t>c</w:t>
      </w:r>
      <w:proofErr w:type="gramEnd"/>
      <w:r w:rsidR="00E24A5D" w:rsidRPr="00E24A5D">
        <w:rPr>
          <w:rFonts w:eastAsia="Arial Unicode MS" w:cs="Arial"/>
          <w:lang w:val="it-IT"/>
        </w:rPr>
        <w:t>alcolo del compenso per la redazione del piano di attuazione</w:t>
      </w:r>
    </w:p>
    <w:p w:rsidR="008A62C1" w:rsidRPr="00E24A5D" w:rsidRDefault="00E24A5D" w:rsidP="006C7F85">
      <w:pPr>
        <w:pStyle w:val="Kopfzeile"/>
        <w:widowControl w:val="0"/>
        <w:tabs>
          <w:tab w:val="clear" w:pos="4536"/>
          <w:tab w:val="clear" w:pos="9072"/>
          <w:tab w:val="left" w:pos="1134"/>
        </w:tabs>
        <w:spacing w:after="0" w:line="360" w:lineRule="auto"/>
        <w:ind w:left="1134" w:right="-32" w:hanging="567"/>
        <w:rPr>
          <w:rFonts w:eastAsia="Arial Unicode MS" w:cs="Arial"/>
          <w:lang w:val="it-IT"/>
        </w:rPr>
      </w:pPr>
      <w:r w:rsidRPr="00E24A5D">
        <w:rPr>
          <w:rFonts w:eastAsia="Arial Unicode MS" w:cs="Arial"/>
          <w:lang w:val="it-IT"/>
        </w:rPr>
        <w:t>C10</w:t>
      </w:r>
      <w:r w:rsidRPr="00E24A5D">
        <w:rPr>
          <w:rFonts w:eastAsia="Arial Unicode MS" w:cs="Arial"/>
          <w:lang w:val="it-IT"/>
        </w:rPr>
        <w:tab/>
      </w:r>
      <w:proofErr w:type="gramStart"/>
      <w:r w:rsidR="008A62C1" w:rsidRPr="00E24A5D">
        <w:rPr>
          <w:rFonts w:eastAsia="Arial Unicode MS" w:cs="Arial"/>
          <w:lang w:val="it-IT"/>
        </w:rPr>
        <w:t>m</w:t>
      </w:r>
      <w:proofErr w:type="gramEnd"/>
      <w:r w:rsidR="008A62C1" w:rsidRPr="00E24A5D">
        <w:rPr>
          <w:rFonts w:eastAsia="Arial Unicode MS" w:cs="Arial"/>
          <w:lang w:val="it-IT"/>
        </w:rPr>
        <w:t>odulo per la dichiarazione del progettista</w:t>
      </w:r>
      <w:r w:rsidRPr="00E24A5D">
        <w:rPr>
          <w:rFonts w:eastAsia="Arial Unicode MS" w:cs="Arial"/>
          <w:lang w:val="it-IT"/>
        </w:rPr>
        <w:t xml:space="preserve"> </w:t>
      </w:r>
      <w:r w:rsidRPr="006C7F85">
        <w:rPr>
          <w:rFonts w:eastAsia="Arial Unicode MS" w:cs="Arial"/>
          <w:lang w:val="it-IT"/>
        </w:rPr>
        <w:t xml:space="preserve">/ dichiarazione </w:t>
      </w:r>
      <w:r w:rsidR="006C7F85" w:rsidRPr="006C7F85">
        <w:rPr>
          <w:rFonts w:eastAsia="Arial Unicode MS" w:cs="Arial"/>
          <w:lang w:val="it-IT"/>
        </w:rPr>
        <w:t>riferita ai</w:t>
      </w:r>
      <w:r w:rsidRPr="006C7F85">
        <w:rPr>
          <w:rFonts w:eastAsia="Arial Unicode MS" w:cs="Arial"/>
          <w:lang w:val="it-IT"/>
        </w:rPr>
        <w:t xml:space="preserve"> requisiti di partecipazione</w:t>
      </w:r>
    </w:p>
    <w:p w:rsidR="008A62C1" w:rsidRPr="00E24A5D" w:rsidRDefault="008A62C1" w:rsidP="008A62C1">
      <w:pPr>
        <w:pStyle w:val="Absatztitel"/>
        <w:tabs>
          <w:tab w:val="left" w:pos="567"/>
        </w:tabs>
        <w:spacing w:after="0" w:line="360" w:lineRule="auto"/>
        <w:ind w:left="567"/>
        <w:rPr>
          <w:rFonts w:ascii="Calibri" w:eastAsia="Arial Unicode MS" w:hAnsi="Calibri" w:cs="Arial"/>
          <w:b w:val="0"/>
          <w:sz w:val="22"/>
          <w:szCs w:val="22"/>
          <w:lang w:val="it-IT"/>
        </w:rPr>
      </w:pPr>
      <w:r w:rsidRPr="00E24A5D">
        <w:rPr>
          <w:rFonts w:ascii="Calibri" w:eastAsia="Arial Unicode MS" w:hAnsi="Calibri" w:cs="Arial"/>
          <w:b w:val="0"/>
          <w:sz w:val="22"/>
          <w:szCs w:val="22"/>
          <w:highlight w:val="lightGray"/>
          <w:lang w:val="it-IT"/>
        </w:rPr>
        <w:t xml:space="preserve">I partecipanti inoltre ricevono una base per il plastico / un plastico con il </w:t>
      </w:r>
      <w:proofErr w:type="gramStart"/>
      <w:r w:rsidRPr="00E24A5D">
        <w:rPr>
          <w:rFonts w:ascii="Calibri" w:eastAsia="Arial Unicode MS" w:hAnsi="Calibri" w:cs="Arial"/>
          <w:b w:val="0"/>
          <w:sz w:val="22"/>
          <w:szCs w:val="22"/>
          <w:highlight w:val="lightGray"/>
          <w:lang w:val="it-IT"/>
        </w:rPr>
        <w:t>contesto</w:t>
      </w:r>
      <w:proofErr w:type="gramEnd"/>
      <w:r w:rsidRPr="00E24A5D">
        <w:rPr>
          <w:rFonts w:ascii="Calibri" w:eastAsia="Arial Unicode MS" w:hAnsi="Calibri" w:cs="Arial"/>
          <w:b w:val="0"/>
          <w:sz w:val="22"/>
          <w:szCs w:val="22"/>
          <w:highlight w:val="lightGray"/>
          <w:lang w:val="it-IT"/>
        </w:rPr>
        <w:t xml:space="preserve"> 1:500</w:t>
      </w:r>
      <w:r w:rsidRPr="00E24A5D">
        <w:rPr>
          <w:rFonts w:ascii="Calibri" w:eastAsia="Arial Unicode MS" w:hAnsi="Calibri" w:cs="Arial"/>
          <w:b w:val="0"/>
          <w:sz w:val="22"/>
          <w:szCs w:val="22"/>
          <w:lang w:val="it-IT"/>
        </w:rPr>
        <w:t>.</w:t>
      </w:r>
    </w:p>
    <w:p w:rsidR="00DC16F0" w:rsidRPr="00E24A5D" w:rsidRDefault="008A62C1" w:rsidP="00604833">
      <w:pPr>
        <w:pStyle w:val="Absatztitel"/>
        <w:tabs>
          <w:tab w:val="left" w:pos="567"/>
        </w:tabs>
        <w:spacing w:after="0" w:line="360" w:lineRule="auto"/>
        <w:ind w:left="567"/>
        <w:rPr>
          <w:rFonts w:ascii="Calibri" w:eastAsia="Arial Unicode MS" w:hAnsi="Calibri" w:cs="Arial"/>
          <w:b w:val="0"/>
          <w:sz w:val="22"/>
          <w:szCs w:val="22"/>
          <w:highlight w:val="lightGray"/>
          <w:lang w:val="it-IT"/>
        </w:rPr>
      </w:pPr>
      <w:r w:rsidRPr="00E24A5D">
        <w:rPr>
          <w:rFonts w:ascii="Calibri" w:eastAsia="Arial Unicode MS" w:hAnsi="Calibri" w:cs="Arial"/>
          <w:b w:val="0"/>
          <w:sz w:val="22"/>
          <w:szCs w:val="22"/>
          <w:highlight w:val="lightGray"/>
          <w:lang w:val="it-IT"/>
        </w:rPr>
        <w:t xml:space="preserve">Carta tecnica provinciale, </w:t>
      </w:r>
      <w:proofErr w:type="spellStart"/>
      <w:r w:rsidRPr="00E24A5D">
        <w:rPr>
          <w:rFonts w:ascii="Calibri" w:eastAsia="Arial Unicode MS" w:hAnsi="Calibri" w:cs="Arial"/>
          <w:b w:val="0"/>
          <w:sz w:val="22"/>
          <w:szCs w:val="22"/>
          <w:highlight w:val="lightGray"/>
          <w:lang w:val="it-IT"/>
        </w:rPr>
        <w:t>ortofoto</w:t>
      </w:r>
      <w:proofErr w:type="spellEnd"/>
      <w:r w:rsidRPr="00E24A5D">
        <w:rPr>
          <w:rFonts w:ascii="Calibri" w:eastAsia="Arial Unicode MS" w:hAnsi="Calibri" w:cs="Arial"/>
          <w:b w:val="0"/>
          <w:sz w:val="22"/>
          <w:szCs w:val="22"/>
          <w:highlight w:val="lightGray"/>
          <w:lang w:val="it-IT"/>
        </w:rPr>
        <w:t xml:space="preserve">, catasto storico, piano paesaggistico ed altra documentazione interessante a scala territoriale sulla zona di progetto possono essere scaricate da internet all’indirizzo: </w:t>
      </w:r>
      <w:hyperlink r:id="rId8" w:history="1">
        <w:r w:rsidRPr="00E24A5D">
          <w:rPr>
            <w:rFonts w:ascii="Calibri" w:eastAsia="Arial Unicode MS" w:hAnsi="Calibri" w:cs="Arial"/>
            <w:b w:val="0"/>
            <w:sz w:val="22"/>
            <w:szCs w:val="22"/>
            <w:highlight w:val="lightGray"/>
            <w:lang w:val="it-IT"/>
          </w:rPr>
          <w:t>http://www.provincia.bz.it/urbanistica/cartografia/geo-browser-pro.asp</w:t>
        </w:r>
      </w:hyperlink>
    </w:p>
    <w:p w:rsidR="00686716" w:rsidRPr="002C47FD" w:rsidRDefault="00686716" w:rsidP="004C1D11">
      <w:p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</w:p>
    <w:p w:rsidR="00456511" w:rsidRPr="002C47FD" w:rsidRDefault="00D805B9" w:rsidP="004C1D11">
      <w:pPr>
        <w:pStyle w:val="FarbigeListe-Akzent11"/>
        <w:numPr>
          <w:ilvl w:val="0"/>
          <w:numId w:val="23"/>
        </w:num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b/>
          <w:lang w:val="it-IT"/>
        </w:rPr>
      </w:pPr>
      <w:r>
        <w:rPr>
          <w:rFonts w:eastAsia="Arial Unicode MS" w:cs="Arial Unicode MS"/>
          <w:b/>
          <w:lang w:val="it-IT"/>
        </w:rPr>
        <w:t>Invito alla partecipazione al concorso</w:t>
      </w:r>
    </w:p>
    <w:p w:rsidR="00ED6E06" w:rsidRPr="002C47FD" w:rsidRDefault="00ED6E06" w:rsidP="004C1D11">
      <w:p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b/>
          <w:lang w:val="it-IT"/>
        </w:rPr>
      </w:pPr>
    </w:p>
    <w:p w:rsidR="00456511" w:rsidRPr="002C47FD" w:rsidRDefault="000014B8" w:rsidP="004C1D11">
      <w:pPr>
        <w:pStyle w:val="FarbigeListe-Akzent11"/>
        <w:numPr>
          <w:ilvl w:val="0"/>
          <w:numId w:val="30"/>
        </w:num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>Elenco dei partecipanti invitati</w:t>
      </w:r>
    </w:p>
    <w:p w:rsidR="00ED6E06" w:rsidRPr="00E24A5D" w:rsidRDefault="00E24A5D" w:rsidP="004C1D11">
      <w:pPr>
        <w:tabs>
          <w:tab w:val="left" w:pos="1134"/>
        </w:tabs>
        <w:spacing w:after="0" w:line="360" w:lineRule="auto"/>
        <w:ind w:left="567"/>
        <w:rPr>
          <w:rFonts w:eastAsia="Arial Unicode MS" w:cs="Arial Unicode MS"/>
          <w:lang w:val="it-IT"/>
        </w:rPr>
      </w:pPr>
      <w:r w:rsidRPr="00E24A5D">
        <w:rPr>
          <w:rFonts w:eastAsia="Arial Unicode MS" w:cs="Arial"/>
          <w:lang w:val="it-IT"/>
        </w:rPr>
        <w:t>La stazione appaltante invita i seguenti architetti e gruppi di progettazione a partecipare al concorso</w:t>
      </w:r>
      <w:r w:rsidR="00E304E4" w:rsidRPr="00E24A5D">
        <w:rPr>
          <w:rFonts w:eastAsia="Arial Unicode MS" w:cs="Arial Unicode MS"/>
          <w:lang w:val="it-IT"/>
        </w:rPr>
        <w:t>:</w:t>
      </w:r>
    </w:p>
    <w:p w:rsidR="00360F32" w:rsidRPr="002C47FD" w:rsidRDefault="00360F32" w:rsidP="004C1D11">
      <w:pPr>
        <w:pStyle w:val="Kopfzeile"/>
        <w:widowControl w:val="0"/>
        <w:numPr>
          <w:ilvl w:val="0"/>
          <w:numId w:val="33"/>
        </w:numPr>
        <w:tabs>
          <w:tab w:val="clear" w:pos="4536"/>
          <w:tab w:val="left" w:pos="1134"/>
        </w:tabs>
        <w:spacing w:after="0" w:line="360" w:lineRule="auto"/>
        <w:ind w:left="567" w:right="-34" w:firstLine="0"/>
        <w:rPr>
          <w:rFonts w:eastAsia="Arial Unicode MS" w:cs="Arial Unicode MS"/>
          <w:highlight w:val="lightGray"/>
          <w:lang w:val="it-IT"/>
        </w:rPr>
      </w:pPr>
      <w:proofErr w:type="spellStart"/>
      <w:r w:rsidRPr="002C47FD">
        <w:rPr>
          <w:rFonts w:eastAsia="Arial Unicode MS" w:cs="Arial Unicode MS"/>
          <w:highlight w:val="lightGray"/>
          <w:lang w:val="it-IT"/>
        </w:rPr>
        <w:t>……………………………………………</w:t>
      </w:r>
      <w:proofErr w:type="spellEnd"/>
    </w:p>
    <w:p w:rsidR="00360F32" w:rsidRPr="002C47FD" w:rsidRDefault="00360F32" w:rsidP="004C1D11">
      <w:pPr>
        <w:pStyle w:val="Kopfzeile"/>
        <w:widowControl w:val="0"/>
        <w:numPr>
          <w:ilvl w:val="0"/>
          <w:numId w:val="33"/>
        </w:numPr>
        <w:tabs>
          <w:tab w:val="clear" w:pos="4536"/>
          <w:tab w:val="left" w:pos="1134"/>
        </w:tabs>
        <w:spacing w:after="0" w:line="360" w:lineRule="auto"/>
        <w:ind w:left="567" w:right="-34" w:firstLine="0"/>
        <w:rPr>
          <w:rFonts w:eastAsia="Arial Unicode MS" w:cs="Arial Unicode MS"/>
          <w:highlight w:val="lightGray"/>
          <w:lang w:val="it-IT"/>
        </w:rPr>
      </w:pPr>
      <w:proofErr w:type="spellStart"/>
      <w:r w:rsidRPr="002C47FD">
        <w:rPr>
          <w:rFonts w:eastAsia="Arial Unicode MS" w:cs="Arial Unicode MS"/>
          <w:highlight w:val="lightGray"/>
          <w:lang w:val="it-IT"/>
        </w:rPr>
        <w:t>……………………………………………</w:t>
      </w:r>
      <w:proofErr w:type="spellEnd"/>
    </w:p>
    <w:p w:rsidR="00360F32" w:rsidRPr="002C47FD" w:rsidRDefault="00360F32" w:rsidP="004C1D11">
      <w:pPr>
        <w:pStyle w:val="Kopfzeile"/>
        <w:widowControl w:val="0"/>
        <w:numPr>
          <w:ilvl w:val="0"/>
          <w:numId w:val="33"/>
        </w:numPr>
        <w:tabs>
          <w:tab w:val="clear" w:pos="4536"/>
          <w:tab w:val="left" w:pos="1134"/>
        </w:tabs>
        <w:spacing w:after="0" w:line="360" w:lineRule="auto"/>
        <w:ind w:left="567" w:right="-34" w:firstLine="0"/>
        <w:rPr>
          <w:rFonts w:eastAsia="Arial Unicode MS" w:cs="Arial Unicode MS"/>
          <w:highlight w:val="lightGray"/>
          <w:lang w:val="it-IT"/>
        </w:rPr>
      </w:pPr>
      <w:proofErr w:type="spellStart"/>
      <w:r w:rsidRPr="002C47FD">
        <w:rPr>
          <w:rFonts w:eastAsia="Arial Unicode MS" w:cs="Arial Unicode MS"/>
          <w:highlight w:val="lightGray"/>
          <w:lang w:val="it-IT"/>
        </w:rPr>
        <w:t>……………………………………………</w:t>
      </w:r>
      <w:proofErr w:type="spellEnd"/>
    </w:p>
    <w:p w:rsidR="00360F32" w:rsidRPr="002C47FD" w:rsidRDefault="00360F32" w:rsidP="004C1D11">
      <w:pPr>
        <w:pStyle w:val="Kopfzeile"/>
        <w:widowControl w:val="0"/>
        <w:numPr>
          <w:ilvl w:val="0"/>
          <w:numId w:val="33"/>
        </w:numPr>
        <w:tabs>
          <w:tab w:val="clear" w:pos="4536"/>
          <w:tab w:val="left" w:pos="1134"/>
        </w:tabs>
        <w:spacing w:after="0" w:line="360" w:lineRule="auto"/>
        <w:ind w:left="567" w:right="-34" w:firstLine="0"/>
        <w:rPr>
          <w:rFonts w:eastAsia="Arial Unicode MS" w:cs="Arial Unicode MS"/>
          <w:highlight w:val="lightGray"/>
          <w:lang w:val="it-IT"/>
        </w:rPr>
      </w:pPr>
      <w:proofErr w:type="spellStart"/>
      <w:r w:rsidRPr="002C47FD">
        <w:rPr>
          <w:rFonts w:eastAsia="Arial Unicode MS" w:cs="Arial Unicode MS"/>
          <w:highlight w:val="lightGray"/>
          <w:lang w:val="it-IT"/>
        </w:rPr>
        <w:t>……………………………………………</w:t>
      </w:r>
      <w:proofErr w:type="spellEnd"/>
    </w:p>
    <w:p w:rsidR="00360F32" w:rsidRPr="002C47FD" w:rsidRDefault="00360F32" w:rsidP="004C1D11">
      <w:pPr>
        <w:pStyle w:val="Kopfzeile"/>
        <w:widowControl w:val="0"/>
        <w:numPr>
          <w:ilvl w:val="0"/>
          <w:numId w:val="33"/>
        </w:numPr>
        <w:tabs>
          <w:tab w:val="clear" w:pos="4536"/>
          <w:tab w:val="left" w:pos="1134"/>
        </w:tabs>
        <w:spacing w:after="0" w:line="360" w:lineRule="auto"/>
        <w:ind w:left="567" w:right="-34" w:firstLine="0"/>
        <w:rPr>
          <w:rFonts w:eastAsia="Arial Unicode MS" w:cs="Arial Unicode MS"/>
          <w:highlight w:val="lightGray"/>
          <w:lang w:val="it-IT"/>
        </w:rPr>
      </w:pPr>
      <w:proofErr w:type="spellStart"/>
      <w:r w:rsidRPr="002C47FD">
        <w:rPr>
          <w:rFonts w:eastAsia="Arial Unicode MS" w:cs="Arial Unicode MS"/>
          <w:highlight w:val="lightGray"/>
          <w:lang w:val="it-IT"/>
        </w:rPr>
        <w:t>……………………………………………</w:t>
      </w:r>
      <w:proofErr w:type="spellEnd"/>
    </w:p>
    <w:p w:rsidR="00F02F6C" w:rsidRPr="00E7490F" w:rsidRDefault="00E24A5D" w:rsidP="004C1D11">
      <w:pPr>
        <w:tabs>
          <w:tab w:val="left" w:pos="1134"/>
        </w:tabs>
        <w:spacing w:after="0" w:line="360" w:lineRule="auto"/>
        <w:ind w:left="567"/>
        <w:rPr>
          <w:rFonts w:eastAsia="Arial Unicode MS" w:cs="Arial Unicode MS"/>
          <w:color w:val="BFBFBF" w:themeColor="background1" w:themeShade="BF"/>
          <w:lang w:val="it-IT"/>
        </w:rPr>
      </w:pPr>
      <w:r w:rsidRPr="00E7490F">
        <w:rPr>
          <w:rFonts w:eastAsia="Arial Unicode MS" w:cs="Arial"/>
          <w:i/>
          <w:color w:val="BFBFBF" w:themeColor="background1" w:themeShade="BF"/>
          <w:lang w:val="it-IT"/>
        </w:rPr>
        <w:t xml:space="preserve">Nota per la sede di coordinamento: in caso di onorari superiori 40.000 Euro i soggetti da invitare devono essere individuati </w:t>
      </w:r>
      <w:proofErr w:type="gramStart"/>
      <w:r w:rsidRPr="00E7490F">
        <w:rPr>
          <w:rFonts w:eastAsia="Arial Unicode MS" w:cs="Arial"/>
          <w:i/>
          <w:color w:val="BFBFBF" w:themeColor="background1" w:themeShade="BF"/>
          <w:lang w:val="it-IT"/>
        </w:rPr>
        <w:t>sulla base di</w:t>
      </w:r>
      <w:proofErr w:type="gramEnd"/>
      <w:r w:rsidRPr="00E7490F">
        <w:rPr>
          <w:rFonts w:eastAsia="Arial Unicode MS" w:cs="Arial"/>
          <w:i/>
          <w:color w:val="BFBFBF" w:themeColor="background1" w:themeShade="BF"/>
          <w:lang w:val="it-IT"/>
        </w:rPr>
        <w:t xml:space="preserve"> un’indagine di mercato in conformità dell’art. 267 del Regolamento di esecuzione e attuazione - D.P.R. 207/2010.</w:t>
      </w:r>
    </w:p>
    <w:p w:rsidR="00A56E30" w:rsidRPr="002C47FD" w:rsidRDefault="00A56E30" w:rsidP="004C1D11">
      <w:pPr>
        <w:tabs>
          <w:tab w:val="left" w:pos="1134"/>
        </w:tabs>
        <w:spacing w:after="0" w:line="360" w:lineRule="auto"/>
        <w:ind w:left="567"/>
        <w:rPr>
          <w:rFonts w:eastAsia="Arial Unicode MS" w:cs="Arial Unicode MS"/>
          <w:lang w:val="it-IT"/>
        </w:rPr>
      </w:pPr>
    </w:p>
    <w:p w:rsidR="000B67A8" w:rsidRPr="00454150" w:rsidRDefault="000B67A8" w:rsidP="000B67A8">
      <w:pPr>
        <w:pStyle w:val="FarbigeListe-Akzent11"/>
        <w:numPr>
          <w:ilvl w:val="0"/>
          <w:numId w:val="23"/>
        </w:num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b/>
          <w:lang w:val="it-IT"/>
        </w:rPr>
      </w:pPr>
      <w:r w:rsidRPr="00454150">
        <w:rPr>
          <w:rFonts w:eastAsia="Arial Unicode MS" w:cs="Arial Unicode MS"/>
          <w:b/>
          <w:lang w:val="it-IT"/>
        </w:rPr>
        <w:t>Svolgimento del concorso</w:t>
      </w:r>
    </w:p>
    <w:p w:rsidR="00A72DFD" w:rsidRPr="002C47FD" w:rsidRDefault="00A72DFD" w:rsidP="004C1D11">
      <w:p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b/>
          <w:lang w:val="it-IT"/>
        </w:rPr>
      </w:pPr>
    </w:p>
    <w:p w:rsidR="00DC16F0" w:rsidRPr="002C47FD" w:rsidRDefault="000B67A8" w:rsidP="004C1D11">
      <w:pPr>
        <w:pStyle w:val="FarbigeListe-Akzent11"/>
        <w:numPr>
          <w:ilvl w:val="0"/>
          <w:numId w:val="31"/>
        </w:numPr>
        <w:tabs>
          <w:tab w:val="left" w:pos="567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>Rilascio della documentazione</w:t>
      </w:r>
    </w:p>
    <w:p w:rsidR="00DC16F0" w:rsidRPr="002C47FD" w:rsidRDefault="000B67A8" w:rsidP="004C1D11">
      <w:pPr>
        <w:tabs>
          <w:tab w:val="left" w:pos="567"/>
        </w:tabs>
        <w:spacing w:after="0" w:line="360" w:lineRule="auto"/>
        <w:ind w:left="567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lastRenderedPageBreak/>
        <w:t>La documentazione del concorso di cui al punto</w:t>
      </w:r>
      <w:r w:rsidR="00DC16F0" w:rsidRPr="002C47FD">
        <w:rPr>
          <w:rFonts w:eastAsia="Arial Unicode MS" w:cs="Arial Unicode MS"/>
          <w:lang w:val="it-IT"/>
        </w:rPr>
        <w:t xml:space="preserve"> A</w:t>
      </w:r>
      <w:r w:rsidR="00472465">
        <w:rPr>
          <w:rFonts w:eastAsia="Arial Unicode MS" w:cs="Arial Unicode MS"/>
          <w:lang w:val="it-IT"/>
        </w:rPr>
        <w:t xml:space="preserve"> </w:t>
      </w:r>
      <w:r w:rsidR="00DC16F0" w:rsidRPr="002C47FD">
        <w:rPr>
          <w:rFonts w:eastAsia="Arial Unicode MS" w:cs="Arial Unicode MS"/>
          <w:lang w:val="it-IT"/>
        </w:rPr>
        <w:t xml:space="preserve">4.2 </w:t>
      </w:r>
      <w:proofErr w:type="gramStart"/>
      <w:r w:rsidR="00464976" w:rsidRPr="00E24A5D">
        <w:rPr>
          <w:rFonts w:eastAsia="Arial Unicode MS" w:cs="Arial Unicode MS"/>
          <w:highlight w:val="lightGray"/>
          <w:lang w:val="it-IT"/>
        </w:rPr>
        <w:t>viene</w:t>
      </w:r>
      <w:proofErr w:type="gramEnd"/>
      <w:r w:rsidR="00464976" w:rsidRPr="00E24A5D">
        <w:rPr>
          <w:rFonts w:eastAsia="Arial Unicode MS" w:cs="Arial Unicode MS"/>
          <w:highlight w:val="lightGray"/>
          <w:lang w:val="it-IT"/>
        </w:rPr>
        <w:t xml:space="preserve"> inviata per raccomandata su supporto di</w:t>
      </w:r>
      <w:r w:rsidR="00E24A5D">
        <w:rPr>
          <w:rFonts w:eastAsia="Arial Unicode MS" w:cs="Arial Unicode MS"/>
          <w:highlight w:val="lightGray"/>
          <w:lang w:val="it-IT"/>
        </w:rPr>
        <w:t>gitale ai partecipanti invitati</w:t>
      </w:r>
      <w:r w:rsidR="00E24A5D">
        <w:rPr>
          <w:rFonts w:eastAsia="Arial Unicode MS" w:cs="Arial Unicode MS"/>
          <w:lang w:val="it-IT"/>
        </w:rPr>
        <w:t xml:space="preserve"> / </w:t>
      </w:r>
      <w:r w:rsidR="00E24A5D" w:rsidRPr="00E24A5D">
        <w:rPr>
          <w:rFonts w:eastAsia="Arial Unicode MS" w:cs="Arial Unicode MS"/>
          <w:highlight w:val="lightGray"/>
          <w:lang w:val="it-IT"/>
        </w:rPr>
        <w:t xml:space="preserve">può essere scaricata da internet dai partecipanti invitati. Il relativo </w:t>
      </w:r>
      <w:proofErr w:type="gramStart"/>
      <w:r w:rsidR="00E24A5D" w:rsidRPr="00E24A5D">
        <w:rPr>
          <w:rFonts w:eastAsia="Arial Unicode MS" w:cs="Arial Unicode MS"/>
          <w:highlight w:val="lightGray"/>
          <w:lang w:val="it-IT"/>
        </w:rPr>
        <w:t>link</w:t>
      </w:r>
      <w:proofErr w:type="gramEnd"/>
      <w:r w:rsidR="00E24A5D" w:rsidRPr="00E24A5D">
        <w:rPr>
          <w:rFonts w:eastAsia="Arial Unicode MS" w:cs="Arial Unicode MS"/>
          <w:highlight w:val="lightGray"/>
          <w:lang w:val="it-IT"/>
        </w:rPr>
        <w:t xml:space="preserve"> sarà inviato per e-mail.</w:t>
      </w:r>
    </w:p>
    <w:p w:rsidR="00DC16F0" w:rsidRPr="002C47FD" w:rsidRDefault="002A2989" w:rsidP="004C1D11">
      <w:pPr>
        <w:tabs>
          <w:tab w:val="left" w:pos="567"/>
          <w:tab w:val="right" w:pos="9072"/>
        </w:tabs>
        <w:spacing w:after="0" w:line="360" w:lineRule="auto"/>
        <w:ind w:left="567"/>
        <w:rPr>
          <w:bCs/>
          <w:highlight w:val="lightGray"/>
          <w:lang w:val="it-IT"/>
        </w:rPr>
      </w:pPr>
      <w:r>
        <w:rPr>
          <w:rFonts w:eastAsia="Arial Unicode MS" w:cs="Arial Unicode MS"/>
          <w:highlight w:val="lightGray"/>
          <w:lang w:val="it-IT"/>
        </w:rPr>
        <w:t xml:space="preserve">Il plastico del </w:t>
      </w:r>
      <w:proofErr w:type="gramStart"/>
      <w:r>
        <w:rPr>
          <w:rFonts w:eastAsia="Arial Unicode MS" w:cs="Arial Unicode MS"/>
          <w:highlight w:val="lightGray"/>
          <w:lang w:val="it-IT"/>
        </w:rPr>
        <w:t>contesto</w:t>
      </w:r>
      <w:proofErr w:type="gramEnd"/>
      <w:r w:rsidR="00DC16F0" w:rsidRPr="002C47FD">
        <w:rPr>
          <w:bCs/>
          <w:highlight w:val="lightGray"/>
          <w:lang w:val="it-IT"/>
        </w:rPr>
        <w:t xml:space="preserve"> / </w:t>
      </w:r>
      <w:r>
        <w:rPr>
          <w:bCs/>
          <w:highlight w:val="lightGray"/>
          <w:lang w:val="it-IT"/>
        </w:rPr>
        <w:t>la base per il plastico</w:t>
      </w:r>
      <w:r w:rsidR="00DC16F0" w:rsidRPr="002C47FD">
        <w:rPr>
          <w:bCs/>
          <w:highlight w:val="lightGray"/>
          <w:lang w:val="it-IT"/>
        </w:rPr>
        <w:t xml:space="preserve"> ….</w:t>
      </w:r>
    </w:p>
    <w:p w:rsidR="00DC16F0" w:rsidRPr="002C47FD" w:rsidRDefault="00DC16F0" w:rsidP="004C1D11">
      <w:pPr>
        <w:tabs>
          <w:tab w:val="left" w:pos="567"/>
          <w:tab w:val="right" w:pos="9072"/>
        </w:tabs>
        <w:spacing w:after="0" w:line="360" w:lineRule="auto"/>
        <w:ind w:left="567"/>
        <w:rPr>
          <w:rFonts w:eastAsia="Arial Unicode MS" w:cs="Arial Unicode MS"/>
          <w:highlight w:val="lightGray"/>
          <w:lang w:val="it-IT"/>
        </w:rPr>
      </w:pPr>
      <w:r w:rsidRPr="002C47FD">
        <w:rPr>
          <w:bCs/>
          <w:highlight w:val="lightGray"/>
          <w:lang w:val="it-IT"/>
        </w:rPr>
        <w:t xml:space="preserve">.... </w:t>
      </w:r>
      <w:proofErr w:type="gramStart"/>
      <w:r w:rsidR="002A2989">
        <w:rPr>
          <w:bCs/>
          <w:highlight w:val="lightGray"/>
          <w:lang w:val="it-IT"/>
        </w:rPr>
        <w:t>v</w:t>
      </w:r>
      <w:proofErr w:type="gramEnd"/>
      <w:r w:rsidR="002A2989">
        <w:rPr>
          <w:bCs/>
          <w:highlight w:val="lightGray"/>
          <w:lang w:val="it-IT"/>
        </w:rPr>
        <w:t>iene consegnato durante il colloquio oppure può essere ritirato previo appuntamento presso la sede di coordinamento.</w:t>
      </w:r>
    </w:p>
    <w:p w:rsidR="00DC16F0" w:rsidRPr="002C47FD" w:rsidRDefault="00DC16F0" w:rsidP="004C1D11">
      <w:pPr>
        <w:tabs>
          <w:tab w:val="left" w:pos="567"/>
          <w:tab w:val="right" w:pos="9072"/>
        </w:tabs>
        <w:spacing w:after="0" w:line="360" w:lineRule="auto"/>
        <w:ind w:left="567"/>
        <w:rPr>
          <w:rFonts w:eastAsia="Arial Unicode MS" w:cs="Arial Unicode MS"/>
          <w:b/>
          <w:lang w:val="it-IT"/>
        </w:rPr>
      </w:pPr>
      <w:r w:rsidRPr="002C47FD">
        <w:rPr>
          <w:rFonts w:eastAsia="Arial Unicode MS" w:cs="Arial Unicode MS"/>
          <w:highlight w:val="lightGray"/>
          <w:lang w:val="it-IT"/>
        </w:rPr>
        <w:t xml:space="preserve">… </w:t>
      </w:r>
      <w:proofErr w:type="gramStart"/>
      <w:r w:rsidR="002A2989">
        <w:rPr>
          <w:rFonts w:eastAsia="Arial Unicode MS" w:cs="Arial Unicode MS"/>
          <w:highlight w:val="lightGray"/>
          <w:lang w:val="it-IT"/>
        </w:rPr>
        <w:t>viene</w:t>
      </w:r>
      <w:proofErr w:type="gramEnd"/>
      <w:r w:rsidR="002A2989">
        <w:rPr>
          <w:rFonts w:eastAsia="Arial Unicode MS" w:cs="Arial Unicode MS"/>
          <w:highlight w:val="lightGray"/>
          <w:lang w:val="it-IT"/>
        </w:rPr>
        <w:t xml:space="preserve"> inviato per posta</w:t>
      </w:r>
      <w:r w:rsidRPr="002C47FD">
        <w:rPr>
          <w:rFonts w:eastAsia="Arial Unicode MS" w:cs="Arial Unicode MS"/>
          <w:highlight w:val="lightGray"/>
          <w:lang w:val="it-IT"/>
        </w:rPr>
        <w:t xml:space="preserve"> / </w:t>
      </w:r>
      <w:r w:rsidR="002A2989">
        <w:rPr>
          <w:rFonts w:eastAsia="Arial Unicode MS" w:cs="Arial Unicode MS"/>
          <w:highlight w:val="lightGray"/>
          <w:lang w:val="it-IT"/>
        </w:rPr>
        <w:t>corriere</w:t>
      </w:r>
      <w:r w:rsidRPr="002C47FD">
        <w:rPr>
          <w:rFonts w:eastAsia="Arial Unicode MS" w:cs="Arial Unicode MS"/>
          <w:highlight w:val="lightGray"/>
          <w:lang w:val="it-IT"/>
        </w:rPr>
        <w:t>.</w:t>
      </w:r>
    </w:p>
    <w:p w:rsidR="00DC16F0" w:rsidRPr="002C47FD" w:rsidRDefault="00DC16F0" w:rsidP="004C1D11">
      <w:pPr>
        <w:pStyle w:val="FarbigeListe-Akzent11"/>
        <w:tabs>
          <w:tab w:val="left" w:pos="567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</w:p>
    <w:p w:rsidR="007E11BA" w:rsidRDefault="0096669E" w:rsidP="007E11BA">
      <w:pPr>
        <w:pStyle w:val="FarbigeListe-Akzent11"/>
        <w:numPr>
          <w:ilvl w:val="0"/>
          <w:numId w:val="31"/>
        </w:numPr>
        <w:tabs>
          <w:tab w:val="left" w:pos="567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  <w:r w:rsidRPr="00454150">
        <w:rPr>
          <w:rFonts w:eastAsia="Arial Unicode MS" w:cs="Arial Unicode MS"/>
          <w:lang w:val="it-IT"/>
        </w:rPr>
        <w:t>Richi</w:t>
      </w:r>
      <w:r w:rsidR="007E11BA">
        <w:rPr>
          <w:rFonts w:eastAsia="Arial Unicode MS" w:cs="Arial Unicode MS"/>
          <w:lang w:val="it-IT"/>
        </w:rPr>
        <w:t>este di chiarimenti e colloquio</w:t>
      </w:r>
    </w:p>
    <w:p w:rsidR="00AE6703" w:rsidRPr="00454150" w:rsidRDefault="0096669E" w:rsidP="00AE6703">
      <w:pPr>
        <w:tabs>
          <w:tab w:val="left" w:pos="567"/>
          <w:tab w:val="right" w:pos="9072"/>
        </w:tabs>
        <w:spacing w:after="0" w:line="360" w:lineRule="auto"/>
        <w:ind w:left="567"/>
        <w:rPr>
          <w:rFonts w:eastAsia="Arial Unicode MS" w:cs="Arial Unicode MS"/>
          <w:lang w:val="it-IT"/>
        </w:rPr>
      </w:pPr>
      <w:r w:rsidRPr="00454150">
        <w:rPr>
          <w:rFonts w:eastAsia="Arial Unicode MS" w:cs="Arial Unicode MS"/>
          <w:lang w:val="it-IT"/>
        </w:rPr>
        <w:t xml:space="preserve">Le richieste di chiarimenti possono essere inoltrate per iscritto </w:t>
      </w:r>
      <w:r w:rsidRPr="00C3614C">
        <w:rPr>
          <w:rFonts w:eastAsia="Arial Unicode MS" w:cs="Arial Unicode MS"/>
          <w:lang w:val="it-IT"/>
        </w:rPr>
        <w:t xml:space="preserve">alla sede di coordinamento </w:t>
      </w:r>
      <w:r>
        <w:rPr>
          <w:rFonts w:eastAsia="Arial Unicode MS" w:cs="Arial Unicode MS"/>
          <w:lang w:val="it-IT"/>
        </w:rPr>
        <w:t>entro il termine del colloqui</w:t>
      </w:r>
      <w:r w:rsidR="00E82604">
        <w:rPr>
          <w:rFonts w:eastAsia="Arial Unicode MS" w:cs="Arial Unicode MS"/>
          <w:lang w:val="it-IT"/>
        </w:rPr>
        <w:t>o</w:t>
      </w:r>
      <w:r>
        <w:rPr>
          <w:rFonts w:eastAsia="Arial Unicode MS" w:cs="Arial Unicode MS"/>
          <w:lang w:val="it-IT"/>
        </w:rPr>
        <w:t xml:space="preserve">. </w:t>
      </w:r>
      <w:r w:rsidR="00AE6703" w:rsidRPr="00C3614C">
        <w:rPr>
          <w:rFonts w:eastAsia="Arial Unicode MS" w:cs="Arial Unicode MS"/>
          <w:lang w:val="it-IT"/>
        </w:rPr>
        <w:t>I quesiti devono riportare</w:t>
      </w:r>
      <w:r w:rsidR="00AE6703">
        <w:rPr>
          <w:rFonts w:eastAsia="Arial Unicode MS" w:cs="Arial Unicode MS"/>
          <w:lang w:val="it-IT"/>
        </w:rPr>
        <w:t xml:space="preserve"> la dicitura</w:t>
      </w:r>
      <w:r w:rsidR="00AE6703" w:rsidRPr="00454150">
        <w:rPr>
          <w:rFonts w:eastAsia="Arial Unicode MS" w:cs="Arial Unicode MS"/>
          <w:lang w:val="it-IT"/>
        </w:rPr>
        <w:t xml:space="preserve"> "</w:t>
      </w:r>
      <w:r w:rsidR="00AE6703">
        <w:rPr>
          <w:rFonts w:eastAsia="Arial Unicode MS" w:cs="Arial Unicode MS"/>
          <w:lang w:val="it-IT"/>
        </w:rPr>
        <w:t>Concorso</w:t>
      </w:r>
      <w:r w:rsidR="00AE6703" w:rsidRPr="00454150">
        <w:rPr>
          <w:rFonts w:eastAsia="Arial Unicode MS" w:cs="Arial Unicode MS"/>
          <w:lang w:val="it-IT"/>
        </w:rPr>
        <w:t xml:space="preserve"> - </w:t>
      </w:r>
      <w:proofErr w:type="spellStart"/>
      <w:r w:rsidR="00AE6703" w:rsidRPr="00454150">
        <w:rPr>
          <w:rFonts w:eastAsia="Arial Unicode MS" w:cs="Arial Unicode MS"/>
          <w:highlight w:val="lightGray"/>
          <w:lang w:val="it-IT"/>
        </w:rPr>
        <w:t>……………………………</w:t>
      </w:r>
      <w:proofErr w:type="spellEnd"/>
      <w:proofErr w:type="gramStart"/>
      <w:r w:rsidR="00AE6703" w:rsidRPr="00454150">
        <w:rPr>
          <w:rFonts w:eastAsia="Arial Unicode MS" w:cs="Arial Unicode MS"/>
          <w:highlight w:val="lightGray"/>
          <w:lang w:val="it-IT"/>
        </w:rPr>
        <w:t>..</w:t>
      </w:r>
      <w:proofErr w:type="gramEnd"/>
      <w:r w:rsidR="00AE6703">
        <w:rPr>
          <w:rFonts w:eastAsia="Arial Unicode MS" w:cs="Arial Unicode MS"/>
          <w:lang w:val="it-IT"/>
        </w:rPr>
        <w:t>"</w:t>
      </w:r>
      <w:r w:rsidR="00AE6703" w:rsidRPr="00454150">
        <w:rPr>
          <w:rFonts w:eastAsia="Arial Unicode MS" w:cs="Arial Unicode MS"/>
          <w:lang w:val="it-IT"/>
        </w:rPr>
        <w:t xml:space="preserve">. </w:t>
      </w:r>
      <w:r w:rsidR="00AE6703" w:rsidRPr="004E5101">
        <w:rPr>
          <w:rFonts w:eastAsia="Arial Unicode MS" w:cs="Arial Unicode MS"/>
          <w:lang w:val="it-IT"/>
        </w:rPr>
        <w:t xml:space="preserve">Non potrà essere data risposta a domande poste a voce o per </w:t>
      </w:r>
      <w:proofErr w:type="gramStart"/>
      <w:r w:rsidR="00AE6703" w:rsidRPr="004E5101">
        <w:rPr>
          <w:rFonts w:eastAsia="Arial Unicode MS" w:cs="Arial Unicode MS"/>
          <w:lang w:val="it-IT"/>
        </w:rPr>
        <w:t>telefono inerenti</w:t>
      </w:r>
      <w:proofErr w:type="gramEnd"/>
      <w:r w:rsidR="00AE6703" w:rsidRPr="004E5101">
        <w:rPr>
          <w:rFonts w:eastAsia="Arial Unicode MS" w:cs="Arial Unicode MS"/>
          <w:lang w:val="it-IT"/>
        </w:rPr>
        <w:t xml:space="preserve"> al contenuto del bando.</w:t>
      </w:r>
    </w:p>
    <w:p w:rsidR="0088204A" w:rsidRPr="00454150" w:rsidRDefault="00E24A5D" w:rsidP="0088204A">
      <w:pPr>
        <w:tabs>
          <w:tab w:val="left" w:pos="567"/>
          <w:tab w:val="right" w:pos="9072"/>
        </w:tabs>
        <w:spacing w:after="0" w:line="360" w:lineRule="auto"/>
        <w:ind w:left="567"/>
        <w:rPr>
          <w:rFonts w:eastAsia="Arial Unicode MS" w:cs="Arial Unicode MS"/>
          <w:lang w:val="it-IT"/>
        </w:rPr>
      </w:pPr>
      <w:r w:rsidRPr="00E24A5D">
        <w:rPr>
          <w:rFonts w:eastAsia="Arial Unicode MS" w:cs="Arial"/>
          <w:lang w:val="it-IT"/>
        </w:rPr>
        <w:t xml:space="preserve">Alla data indicata nel prospetto delle scadenze a pagina </w:t>
      </w:r>
      <w:proofErr w:type="gramStart"/>
      <w:r w:rsidRPr="00E24A5D">
        <w:rPr>
          <w:rFonts w:eastAsia="Arial Unicode MS" w:cs="Arial"/>
          <w:lang w:val="it-IT"/>
        </w:rPr>
        <w:t>2</w:t>
      </w:r>
      <w:proofErr w:type="gramEnd"/>
      <w:r w:rsidRPr="00E24A5D">
        <w:rPr>
          <w:rFonts w:eastAsia="Arial Unicode MS" w:cs="Arial"/>
          <w:lang w:val="it-IT"/>
        </w:rPr>
        <w:t xml:space="preserve"> del presente disciplinare si svolgerà</w:t>
      </w:r>
      <w:r>
        <w:rPr>
          <w:rFonts w:ascii="Arial" w:eastAsia="Arial Unicode MS" w:hAnsi="Arial" w:cs="Arial"/>
          <w:sz w:val="20"/>
          <w:szCs w:val="20"/>
          <w:lang w:val="it-IT"/>
        </w:rPr>
        <w:t xml:space="preserve"> </w:t>
      </w:r>
      <w:r w:rsidR="0088204A">
        <w:rPr>
          <w:rFonts w:eastAsia="Arial Unicode MS" w:cs="Arial Unicode MS"/>
          <w:lang w:val="it-IT"/>
        </w:rPr>
        <w:t>un colloquio con sopralluogo dell’area di concorso</w:t>
      </w:r>
      <w:r w:rsidR="0088204A" w:rsidRPr="00454150">
        <w:rPr>
          <w:rFonts w:eastAsia="Arial Unicode MS" w:cs="Arial Unicode MS"/>
          <w:lang w:val="it-IT"/>
        </w:rPr>
        <w:t xml:space="preserve">. </w:t>
      </w:r>
      <w:r w:rsidR="0088204A">
        <w:rPr>
          <w:rFonts w:ascii="Helvetica" w:hAnsi="Helvetica" w:cs="Helvetica"/>
          <w:color w:val="000000"/>
          <w:sz w:val="20"/>
          <w:szCs w:val="20"/>
          <w:lang w:val="it-IT" w:eastAsia="it-IT"/>
        </w:rPr>
        <w:t xml:space="preserve">In quest’occasione i partecipanti potranno formulare </w:t>
      </w:r>
      <w:proofErr w:type="gramStart"/>
      <w:r w:rsidR="0088204A">
        <w:rPr>
          <w:rFonts w:ascii="Helvetica" w:hAnsi="Helvetica" w:cs="Helvetica"/>
          <w:color w:val="000000"/>
          <w:sz w:val="20"/>
          <w:szCs w:val="20"/>
          <w:lang w:val="it-IT" w:eastAsia="it-IT"/>
        </w:rPr>
        <w:t>ulteriori</w:t>
      </w:r>
      <w:proofErr w:type="gramEnd"/>
      <w:r w:rsidR="0088204A">
        <w:rPr>
          <w:rFonts w:ascii="Helvetica" w:hAnsi="Helvetica" w:cs="Helvetica"/>
          <w:color w:val="000000"/>
          <w:sz w:val="20"/>
          <w:szCs w:val="20"/>
          <w:lang w:val="it-IT" w:eastAsia="it-IT"/>
        </w:rPr>
        <w:t xml:space="preserve"> domande e richiedere chiarimenti.</w:t>
      </w:r>
    </w:p>
    <w:p w:rsidR="00360F32" w:rsidRPr="002C47FD" w:rsidRDefault="004C75B7" w:rsidP="004C1D11">
      <w:pPr>
        <w:tabs>
          <w:tab w:val="left" w:pos="567"/>
          <w:tab w:val="right" w:pos="9072"/>
        </w:tabs>
        <w:spacing w:after="0" w:line="360" w:lineRule="auto"/>
        <w:ind w:left="567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>Luogo del colloquio</w:t>
      </w:r>
      <w:r w:rsidR="00360F32" w:rsidRPr="002C47FD">
        <w:rPr>
          <w:rFonts w:eastAsia="Arial Unicode MS" w:cs="Arial Unicode MS"/>
          <w:lang w:val="it-IT"/>
        </w:rPr>
        <w:t xml:space="preserve">: </w:t>
      </w:r>
      <w:proofErr w:type="spellStart"/>
      <w:r w:rsidR="00360F32" w:rsidRPr="002C47FD">
        <w:rPr>
          <w:rFonts w:eastAsia="Arial Unicode MS" w:cs="Arial Unicode MS"/>
          <w:highlight w:val="lightGray"/>
          <w:lang w:val="it-IT"/>
        </w:rPr>
        <w:t>……………………………</w:t>
      </w:r>
      <w:proofErr w:type="spellEnd"/>
      <w:proofErr w:type="gramStart"/>
      <w:r w:rsidR="00360F32" w:rsidRPr="002C47FD">
        <w:rPr>
          <w:rFonts w:eastAsia="Arial Unicode MS" w:cs="Arial Unicode MS"/>
          <w:highlight w:val="lightGray"/>
          <w:lang w:val="it-IT"/>
        </w:rPr>
        <w:t>..</w:t>
      </w:r>
      <w:proofErr w:type="gramEnd"/>
      <w:r w:rsidR="00F02F6C" w:rsidRPr="002C47FD">
        <w:rPr>
          <w:rFonts w:eastAsia="Arial Unicode MS" w:cs="Arial Unicode MS"/>
          <w:lang w:val="it-IT"/>
        </w:rPr>
        <w:t xml:space="preserve">, </w:t>
      </w:r>
    </w:p>
    <w:p w:rsidR="00743EB9" w:rsidRPr="00454150" w:rsidRDefault="00743EB9" w:rsidP="00743EB9">
      <w:pPr>
        <w:tabs>
          <w:tab w:val="left" w:pos="567"/>
          <w:tab w:val="right" w:pos="9072"/>
        </w:tabs>
        <w:spacing w:after="0" w:line="360" w:lineRule="auto"/>
        <w:ind w:left="567"/>
        <w:rPr>
          <w:rFonts w:eastAsia="Arial Unicode MS" w:cs="Arial Unicode MS"/>
          <w:lang w:val="it-IT"/>
        </w:rPr>
      </w:pPr>
      <w:r w:rsidRPr="00C82FF2">
        <w:rPr>
          <w:rFonts w:eastAsia="Arial Unicode MS" w:cs="Arial Unicode MS"/>
          <w:lang w:val="it-IT"/>
        </w:rPr>
        <w:t xml:space="preserve">A conclusione del colloquio </w:t>
      </w:r>
      <w:r w:rsidR="006A15EB">
        <w:rPr>
          <w:rFonts w:eastAsia="Arial Unicode MS" w:cs="Arial Unicode MS"/>
          <w:lang w:val="it-IT"/>
        </w:rPr>
        <w:t>sarà redatto un</w:t>
      </w:r>
      <w:r w:rsidRPr="008F18BC">
        <w:rPr>
          <w:rFonts w:eastAsia="Arial Unicode MS" w:cs="Arial Unicode MS"/>
          <w:lang w:val="it-IT"/>
        </w:rPr>
        <w:t xml:space="preserve"> verbale, che </w:t>
      </w:r>
      <w:r w:rsidR="006A15EB">
        <w:rPr>
          <w:rFonts w:eastAsia="Arial Unicode MS" w:cs="Arial Unicode MS"/>
          <w:lang w:val="it-IT"/>
        </w:rPr>
        <w:t xml:space="preserve">sarà </w:t>
      </w:r>
      <w:proofErr w:type="gramStart"/>
      <w:r w:rsidR="006A15EB">
        <w:rPr>
          <w:rFonts w:eastAsia="Arial Unicode MS" w:cs="Arial Unicode MS"/>
          <w:lang w:val="it-IT"/>
        </w:rPr>
        <w:t>inviati</w:t>
      </w:r>
      <w:proofErr w:type="gramEnd"/>
      <w:r w:rsidR="006A15EB" w:rsidRPr="008F18BC">
        <w:rPr>
          <w:rFonts w:eastAsia="Arial Unicode MS" w:cs="Arial Unicode MS"/>
          <w:lang w:val="it-IT"/>
        </w:rPr>
        <w:t xml:space="preserve"> per e-mail</w:t>
      </w:r>
      <w:r w:rsidR="006A15EB">
        <w:rPr>
          <w:rFonts w:eastAsia="Arial Unicode MS" w:cs="Arial Unicode MS"/>
          <w:lang w:val="it-IT"/>
        </w:rPr>
        <w:t xml:space="preserve"> a tutti i partecipanti unitamente</w:t>
      </w:r>
      <w:r w:rsidRPr="008F18BC">
        <w:rPr>
          <w:rFonts w:eastAsia="Arial Unicode MS" w:cs="Arial Unicode MS"/>
          <w:lang w:val="it-IT"/>
        </w:rPr>
        <w:t xml:space="preserve"> alle rispost</w:t>
      </w:r>
      <w:r>
        <w:rPr>
          <w:rFonts w:eastAsia="Arial Unicode MS" w:cs="Arial Unicode MS"/>
          <w:lang w:val="it-IT"/>
        </w:rPr>
        <w:t>e alle richieste di chiarimenti.</w:t>
      </w:r>
      <w:r w:rsidRPr="008F18BC">
        <w:rPr>
          <w:rFonts w:eastAsia="Arial Unicode MS" w:cs="Arial Unicode MS"/>
          <w:lang w:val="it-IT"/>
        </w:rPr>
        <w:t xml:space="preserve"> Il verbale e le risposte alle richieste di chiarimenti divengono quindi parte integrante della documentazione di concorso.</w:t>
      </w:r>
    </w:p>
    <w:p w:rsidR="00A72DFD" w:rsidRPr="002C47FD" w:rsidRDefault="00A72DFD" w:rsidP="004C1D11">
      <w:pPr>
        <w:tabs>
          <w:tab w:val="left" w:pos="567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</w:p>
    <w:p w:rsidR="00743EB9" w:rsidRPr="00454150" w:rsidRDefault="00743EB9" w:rsidP="00743EB9">
      <w:pPr>
        <w:pStyle w:val="FarbigeListe-Akzent11"/>
        <w:numPr>
          <w:ilvl w:val="0"/>
          <w:numId w:val="31"/>
        </w:numPr>
        <w:tabs>
          <w:tab w:val="left" w:pos="567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>Prestazioni richieste</w:t>
      </w:r>
      <w:r w:rsidRPr="00454150">
        <w:rPr>
          <w:rFonts w:eastAsia="Arial Unicode MS" w:cs="Arial Unicode MS"/>
          <w:lang w:val="it-IT"/>
        </w:rPr>
        <w:t xml:space="preserve"> </w:t>
      </w:r>
    </w:p>
    <w:p w:rsidR="00743EB9" w:rsidRPr="00E24A5D" w:rsidRDefault="00E24A5D" w:rsidP="00743EB9">
      <w:pPr>
        <w:widowControl w:val="0"/>
        <w:tabs>
          <w:tab w:val="left" w:pos="284"/>
          <w:tab w:val="left" w:pos="567"/>
          <w:tab w:val="left" w:pos="1134"/>
          <w:tab w:val="right" w:pos="4111"/>
          <w:tab w:val="right" w:pos="8505"/>
        </w:tabs>
        <w:spacing w:after="0" w:line="360" w:lineRule="auto"/>
        <w:ind w:left="567" w:right="-34"/>
        <w:rPr>
          <w:rFonts w:eastAsia="Arial Unicode MS" w:cs="Arial Unicode MS"/>
          <w:lang w:val="it-IT"/>
        </w:rPr>
      </w:pPr>
      <w:r w:rsidRPr="00E24A5D">
        <w:rPr>
          <w:rFonts w:eastAsia="Arial Unicode MS" w:cs="Arial"/>
          <w:lang w:val="it-IT"/>
        </w:rPr>
        <w:t xml:space="preserve">Obiettivo del concorso è l’acquisizione </w:t>
      </w:r>
      <w:proofErr w:type="gramStart"/>
      <w:r w:rsidRPr="00E24A5D">
        <w:rPr>
          <w:rFonts w:eastAsia="Arial Unicode MS" w:cs="Arial"/>
          <w:lang w:val="it-IT"/>
        </w:rPr>
        <w:t xml:space="preserve">di </w:t>
      </w:r>
      <w:proofErr w:type="gramEnd"/>
      <w:r w:rsidRPr="00E24A5D">
        <w:rPr>
          <w:rFonts w:eastAsia="Arial Unicode MS" w:cs="Arial"/>
          <w:lang w:val="it-IT"/>
        </w:rPr>
        <w:t xml:space="preserve">idee valutabili per la nuova edificazione. L’entità della documentazione da consegnare è paragonabile a quella di un concorso </w:t>
      </w:r>
      <w:proofErr w:type="gramStart"/>
      <w:r w:rsidRPr="00E24A5D">
        <w:rPr>
          <w:rFonts w:eastAsia="Arial Unicode MS" w:cs="Arial"/>
          <w:lang w:val="it-IT"/>
        </w:rPr>
        <w:t xml:space="preserve">di </w:t>
      </w:r>
      <w:proofErr w:type="gramEnd"/>
      <w:r w:rsidRPr="00E24A5D">
        <w:rPr>
          <w:rFonts w:eastAsia="Arial Unicode MS" w:cs="Arial"/>
          <w:lang w:val="it-IT"/>
        </w:rPr>
        <w:t>idee e non a quella di un piano di attuazione finito. Si richiede ai partecipanti al concorso di svolgere le seguenti prestazioni</w:t>
      </w:r>
      <w:r w:rsidR="00743EB9" w:rsidRPr="00E24A5D">
        <w:rPr>
          <w:rFonts w:eastAsia="Arial Unicode MS" w:cs="Arial Unicode MS"/>
          <w:lang w:val="it-IT"/>
        </w:rPr>
        <w:t>:</w:t>
      </w:r>
    </w:p>
    <w:p w:rsidR="00743EB9" w:rsidRPr="00454150" w:rsidRDefault="00743EB9" w:rsidP="0041175B">
      <w:pPr>
        <w:widowControl w:val="0"/>
        <w:tabs>
          <w:tab w:val="left" w:pos="284"/>
          <w:tab w:val="left" w:pos="1134"/>
          <w:tab w:val="right" w:pos="5670"/>
          <w:tab w:val="right" w:pos="8505"/>
        </w:tabs>
        <w:spacing w:after="0" w:line="360" w:lineRule="auto"/>
        <w:ind w:left="1134" w:right="-34" w:hanging="567"/>
        <w:rPr>
          <w:rFonts w:eastAsia="Arial Unicode MS" w:cs="Arial Unicode MS"/>
          <w:lang w:val="it-IT"/>
        </w:rPr>
      </w:pPr>
      <w:r w:rsidRPr="00454150">
        <w:rPr>
          <w:rFonts w:eastAsia="Arial Unicode MS" w:cs="Arial Unicode MS"/>
          <w:lang w:val="it-IT"/>
        </w:rPr>
        <w:t>1.</w:t>
      </w:r>
      <w:r w:rsidRPr="00454150">
        <w:rPr>
          <w:rFonts w:eastAsia="Arial Unicode MS" w:cs="Arial Unicode MS"/>
          <w:lang w:val="it-IT"/>
        </w:rPr>
        <w:tab/>
      </w:r>
      <w:proofErr w:type="gramStart"/>
      <w:r>
        <w:rPr>
          <w:rFonts w:eastAsia="Arial Unicode MS" w:cs="Arial Unicode MS"/>
          <w:highlight w:val="lightGray"/>
          <w:lang w:val="it-IT"/>
        </w:rPr>
        <w:t>planimetria</w:t>
      </w:r>
      <w:proofErr w:type="gramEnd"/>
      <w:r w:rsidR="0041175B">
        <w:rPr>
          <w:rFonts w:eastAsia="Arial Unicode MS" w:cs="Arial Unicode MS"/>
          <w:highlight w:val="lightGray"/>
          <w:lang w:val="it-IT"/>
        </w:rPr>
        <w:t xml:space="preserve"> con inserimento del contesto, proposta d’edificazione, proposta di progetto degli spazi aperti, proposta di progetto degli spazi verdi, accessibilità veicolare interna ed esterna, concetto degli spazi di parcheggio, minimo </w:t>
      </w:r>
      <w:r w:rsidR="00800C24">
        <w:rPr>
          <w:rFonts w:eastAsia="Arial Unicode MS" w:cs="Arial Unicode MS"/>
          <w:highlight w:val="lightGray"/>
          <w:lang w:val="it-IT"/>
        </w:rPr>
        <w:t>scala</w:t>
      </w:r>
      <w:r w:rsidRPr="00454150">
        <w:rPr>
          <w:rFonts w:eastAsia="Arial Unicode MS" w:cs="Arial Unicode MS"/>
          <w:highlight w:val="lightGray"/>
          <w:lang w:val="it-IT"/>
        </w:rPr>
        <w:t xml:space="preserve"> 1:500</w:t>
      </w:r>
      <w:r w:rsidR="0041175B">
        <w:rPr>
          <w:rFonts w:eastAsia="Arial Unicode MS" w:cs="Arial Unicode MS"/>
          <w:lang w:val="it-IT"/>
        </w:rPr>
        <w:t xml:space="preserve">, </w:t>
      </w:r>
      <w:r w:rsidR="0041175B" w:rsidRPr="0041175B">
        <w:rPr>
          <w:rFonts w:eastAsia="Arial Unicode MS" w:cs="Arial Unicode MS"/>
          <w:highlight w:val="lightGray"/>
          <w:lang w:val="it-IT"/>
        </w:rPr>
        <w:t>massimo scala 1:200</w:t>
      </w:r>
    </w:p>
    <w:p w:rsidR="00743EB9" w:rsidRPr="00454150" w:rsidRDefault="00743EB9" w:rsidP="001F5469">
      <w:pPr>
        <w:widowControl w:val="0"/>
        <w:tabs>
          <w:tab w:val="left" w:pos="284"/>
          <w:tab w:val="left" w:pos="1134"/>
          <w:tab w:val="right" w:pos="5670"/>
          <w:tab w:val="right" w:pos="8505"/>
        </w:tabs>
        <w:spacing w:after="0" w:line="360" w:lineRule="auto"/>
        <w:ind w:left="1134" w:right="-34" w:hanging="567"/>
        <w:rPr>
          <w:rFonts w:eastAsia="Arial Unicode MS" w:cs="Arial Unicode MS"/>
          <w:lang w:val="it-IT"/>
        </w:rPr>
      </w:pPr>
      <w:r w:rsidRPr="00454150">
        <w:rPr>
          <w:rFonts w:eastAsia="Arial Unicode MS" w:cs="Arial Unicode MS"/>
          <w:lang w:val="it-IT"/>
        </w:rPr>
        <w:t>2.</w:t>
      </w:r>
      <w:r w:rsidRPr="00454150">
        <w:rPr>
          <w:rFonts w:eastAsia="Arial Unicode MS" w:cs="Arial Unicode MS"/>
          <w:lang w:val="it-IT"/>
        </w:rPr>
        <w:tab/>
      </w:r>
      <w:proofErr w:type="gramStart"/>
      <w:r w:rsidR="001F5469" w:rsidRPr="001F5469">
        <w:rPr>
          <w:rFonts w:eastAsia="Arial Unicode MS" w:cs="Arial Unicode MS"/>
          <w:highlight w:val="lightGray"/>
          <w:lang w:val="it-IT"/>
        </w:rPr>
        <w:t>morfologia</w:t>
      </w:r>
      <w:proofErr w:type="gramEnd"/>
      <w:r w:rsidR="001F5469" w:rsidRPr="001F5469">
        <w:rPr>
          <w:rFonts w:eastAsia="Arial Unicode MS" w:cs="Arial Unicode MS"/>
          <w:highlight w:val="lightGray"/>
          <w:lang w:val="it-IT"/>
        </w:rPr>
        <w:t xml:space="preserve"> del costruito minimo in </w:t>
      </w:r>
      <w:r w:rsidR="00800C24" w:rsidRPr="001F5469">
        <w:rPr>
          <w:rFonts w:eastAsia="Arial Unicode MS" w:cs="Arial Unicode MS"/>
          <w:highlight w:val="lightGray"/>
          <w:lang w:val="it-IT"/>
        </w:rPr>
        <w:t>scala</w:t>
      </w:r>
      <w:r w:rsidR="001F5469" w:rsidRPr="001F5469">
        <w:rPr>
          <w:rFonts w:eastAsia="Arial Unicode MS" w:cs="Arial Unicode MS"/>
          <w:highlight w:val="lightGray"/>
          <w:lang w:val="it-IT"/>
        </w:rPr>
        <w:t xml:space="preserve"> 1:1.5</w:t>
      </w:r>
      <w:r w:rsidRPr="001F5469">
        <w:rPr>
          <w:rFonts w:eastAsia="Arial Unicode MS" w:cs="Arial Unicode MS"/>
          <w:highlight w:val="lightGray"/>
          <w:lang w:val="it-IT"/>
        </w:rPr>
        <w:t>00</w:t>
      </w:r>
      <w:r w:rsidR="001F5469" w:rsidRPr="001F5469">
        <w:rPr>
          <w:rFonts w:eastAsia="Arial Unicode MS" w:cs="Arial Unicode MS"/>
          <w:highlight w:val="lightGray"/>
          <w:lang w:val="it-IT"/>
        </w:rPr>
        <w:t xml:space="preserve">, massimo </w:t>
      </w:r>
      <w:r w:rsidR="001F5469">
        <w:rPr>
          <w:rFonts w:eastAsia="Arial Unicode MS" w:cs="Arial Unicode MS"/>
          <w:highlight w:val="lightGray"/>
          <w:lang w:val="it-IT"/>
        </w:rPr>
        <w:t>in scala</w:t>
      </w:r>
      <w:r w:rsidR="001F5469" w:rsidRPr="001F5469">
        <w:rPr>
          <w:rFonts w:eastAsia="Arial Unicode MS" w:cs="Arial Unicode MS"/>
          <w:highlight w:val="lightGray"/>
          <w:lang w:val="it-IT"/>
        </w:rPr>
        <w:t xml:space="preserve"> 1:3.000 (sulla base dell’allegato C4 già predisposto)</w:t>
      </w:r>
    </w:p>
    <w:p w:rsidR="00743EB9" w:rsidRPr="00454150" w:rsidRDefault="00743EB9" w:rsidP="001F5469">
      <w:pPr>
        <w:widowControl w:val="0"/>
        <w:tabs>
          <w:tab w:val="left" w:pos="284"/>
          <w:tab w:val="left" w:pos="1134"/>
          <w:tab w:val="right" w:pos="5670"/>
          <w:tab w:val="right" w:pos="8505"/>
        </w:tabs>
        <w:spacing w:after="0" w:line="360" w:lineRule="auto"/>
        <w:ind w:left="1134" w:right="-34" w:hanging="567"/>
        <w:rPr>
          <w:rFonts w:eastAsia="Arial Unicode MS" w:cs="Arial Unicode MS"/>
          <w:lang w:val="it-IT"/>
        </w:rPr>
      </w:pPr>
      <w:r w:rsidRPr="00454150">
        <w:rPr>
          <w:rFonts w:eastAsia="Arial Unicode MS" w:cs="Arial Unicode MS"/>
          <w:lang w:val="it-IT"/>
        </w:rPr>
        <w:t>3.</w:t>
      </w:r>
      <w:r w:rsidRPr="00454150">
        <w:rPr>
          <w:rFonts w:eastAsia="Arial Unicode MS" w:cs="Arial Unicode MS"/>
          <w:lang w:val="it-IT"/>
        </w:rPr>
        <w:tab/>
      </w:r>
      <w:proofErr w:type="gramStart"/>
      <w:r w:rsidRPr="001F5469">
        <w:rPr>
          <w:rFonts w:eastAsia="Arial Unicode MS" w:cs="Arial Unicode MS"/>
          <w:highlight w:val="lightGray"/>
          <w:lang w:val="it-IT"/>
        </w:rPr>
        <w:t>sezioni</w:t>
      </w:r>
      <w:proofErr w:type="gramEnd"/>
      <w:r w:rsidRPr="001F5469">
        <w:rPr>
          <w:rFonts w:eastAsia="Arial Unicode MS" w:cs="Arial Unicode MS"/>
          <w:highlight w:val="lightGray"/>
          <w:lang w:val="it-IT"/>
        </w:rPr>
        <w:t xml:space="preserve"> </w:t>
      </w:r>
      <w:r w:rsidR="001F5469" w:rsidRPr="001F5469">
        <w:rPr>
          <w:rFonts w:eastAsia="Arial Unicode MS" w:cs="Arial Unicode MS"/>
          <w:highlight w:val="lightGray"/>
          <w:lang w:val="it-IT"/>
        </w:rPr>
        <w:t>con indicazioni della linea di profilo del terreno prima e dopo il progetto, minimo in</w:t>
      </w:r>
      <w:r w:rsidRPr="001F5469">
        <w:rPr>
          <w:rFonts w:eastAsia="Arial Unicode MS" w:cs="Arial Unicode MS"/>
          <w:highlight w:val="lightGray"/>
          <w:lang w:val="it-IT"/>
        </w:rPr>
        <w:t xml:space="preserve"> </w:t>
      </w:r>
      <w:r w:rsidR="00800C24" w:rsidRPr="001F5469">
        <w:rPr>
          <w:rFonts w:eastAsia="Arial Unicode MS" w:cs="Arial Unicode MS"/>
          <w:highlight w:val="lightGray"/>
          <w:lang w:val="it-IT"/>
        </w:rPr>
        <w:t>scala</w:t>
      </w:r>
      <w:r w:rsidRPr="001F5469">
        <w:rPr>
          <w:rFonts w:eastAsia="Arial Unicode MS" w:cs="Arial Unicode MS"/>
          <w:highlight w:val="lightGray"/>
          <w:lang w:val="it-IT"/>
        </w:rPr>
        <w:t xml:space="preserve"> 1:</w:t>
      </w:r>
      <w:r w:rsidR="001F5469" w:rsidRPr="001F5469">
        <w:rPr>
          <w:rFonts w:eastAsia="Arial Unicode MS" w:cs="Arial Unicode MS"/>
          <w:highlight w:val="lightGray"/>
          <w:lang w:val="it-IT"/>
        </w:rPr>
        <w:t>5</w:t>
      </w:r>
      <w:r w:rsidRPr="001F5469">
        <w:rPr>
          <w:rFonts w:eastAsia="Arial Unicode MS" w:cs="Arial Unicode MS"/>
          <w:highlight w:val="lightGray"/>
          <w:lang w:val="it-IT"/>
        </w:rPr>
        <w:t>00</w:t>
      </w:r>
      <w:r w:rsidR="001F5469" w:rsidRPr="001F5469">
        <w:rPr>
          <w:rFonts w:eastAsia="Arial Unicode MS" w:cs="Arial Unicode MS"/>
          <w:highlight w:val="lightGray"/>
          <w:lang w:val="it-IT"/>
        </w:rPr>
        <w:t>, massimo in scala 1:200</w:t>
      </w:r>
    </w:p>
    <w:p w:rsidR="00743EB9" w:rsidRPr="00454150" w:rsidRDefault="00743EB9" w:rsidP="00743EB9">
      <w:pPr>
        <w:widowControl w:val="0"/>
        <w:tabs>
          <w:tab w:val="left" w:pos="284"/>
          <w:tab w:val="left" w:pos="567"/>
          <w:tab w:val="left" w:pos="1134"/>
          <w:tab w:val="right" w:pos="5670"/>
          <w:tab w:val="right" w:pos="8505"/>
        </w:tabs>
        <w:spacing w:after="0" w:line="360" w:lineRule="auto"/>
        <w:ind w:left="567" w:right="-34"/>
        <w:rPr>
          <w:rFonts w:eastAsia="Arial Unicode MS" w:cs="Arial Unicode MS"/>
          <w:lang w:val="it-IT"/>
        </w:rPr>
      </w:pPr>
      <w:r w:rsidRPr="00454150">
        <w:rPr>
          <w:rFonts w:eastAsia="Arial Unicode MS" w:cs="Arial Unicode MS"/>
          <w:lang w:val="it-IT"/>
        </w:rPr>
        <w:t>4.</w:t>
      </w:r>
      <w:r w:rsidRPr="00454150">
        <w:rPr>
          <w:rFonts w:eastAsia="Arial Unicode MS" w:cs="Arial Unicode MS"/>
          <w:lang w:val="it-IT"/>
        </w:rPr>
        <w:tab/>
      </w:r>
      <w:proofErr w:type="gramStart"/>
      <w:r>
        <w:rPr>
          <w:rFonts w:eastAsia="Arial Unicode MS" w:cs="Arial Unicode MS"/>
          <w:highlight w:val="lightGray"/>
          <w:lang w:val="it-IT"/>
        </w:rPr>
        <w:t>plastico</w:t>
      </w:r>
      <w:proofErr w:type="gramEnd"/>
      <w:r w:rsidRPr="00454150">
        <w:rPr>
          <w:rFonts w:eastAsia="Arial Unicode MS" w:cs="Arial Unicode MS"/>
          <w:highlight w:val="lightGray"/>
          <w:lang w:val="it-IT"/>
        </w:rPr>
        <w:t xml:space="preserve"> </w:t>
      </w:r>
      <w:r>
        <w:rPr>
          <w:rFonts w:eastAsia="Arial Unicode MS" w:cs="Arial Unicode MS"/>
          <w:highlight w:val="lightGray"/>
          <w:lang w:val="it-IT"/>
        </w:rPr>
        <w:t xml:space="preserve">(su base di supporto già predisposta), </w:t>
      </w:r>
      <w:r w:rsidR="00800C24">
        <w:rPr>
          <w:rFonts w:eastAsia="Arial Unicode MS" w:cs="Arial Unicode MS"/>
          <w:highlight w:val="lightGray"/>
          <w:lang w:val="it-IT"/>
        </w:rPr>
        <w:t>scala</w:t>
      </w:r>
      <w:r w:rsidRPr="00454150">
        <w:rPr>
          <w:rFonts w:eastAsia="Arial Unicode MS" w:cs="Arial Unicode MS"/>
          <w:highlight w:val="lightGray"/>
          <w:lang w:val="it-IT"/>
        </w:rPr>
        <w:t xml:space="preserve"> 1:500</w:t>
      </w:r>
    </w:p>
    <w:p w:rsidR="00743EB9" w:rsidRPr="00454150" w:rsidRDefault="001F5469" w:rsidP="00743EB9">
      <w:pPr>
        <w:widowControl w:val="0"/>
        <w:tabs>
          <w:tab w:val="left" w:pos="284"/>
          <w:tab w:val="left" w:pos="567"/>
          <w:tab w:val="left" w:pos="1134"/>
          <w:tab w:val="right" w:pos="4111"/>
          <w:tab w:val="right" w:pos="8505"/>
        </w:tabs>
        <w:spacing w:after="0" w:line="360" w:lineRule="auto"/>
        <w:ind w:left="567" w:right="-34"/>
        <w:rPr>
          <w:rFonts w:eastAsia="Arial Unicode MS" w:cs="Arial Unicode MS"/>
          <w:highlight w:val="yellow"/>
          <w:lang w:val="it-IT"/>
        </w:rPr>
      </w:pPr>
      <w:r>
        <w:rPr>
          <w:rFonts w:eastAsia="Arial Unicode MS" w:cs="Arial Unicode MS"/>
          <w:lang w:val="it-IT"/>
        </w:rPr>
        <w:t>5</w:t>
      </w:r>
      <w:r w:rsidR="00743EB9" w:rsidRPr="00454150">
        <w:rPr>
          <w:rFonts w:eastAsia="Arial Unicode MS" w:cs="Arial Unicode MS"/>
          <w:lang w:val="it-IT"/>
        </w:rPr>
        <w:t>.</w:t>
      </w:r>
      <w:r w:rsidR="00743EB9" w:rsidRPr="00454150">
        <w:rPr>
          <w:rFonts w:eastAsia="Arial Unicode MS" w:cs="Arial Unicode MS"/>
          <w:lang w:val="it-IT"/>
        </w:rPr>
        <w:tab/>
      </w:r>
      <w:proofErr w:type="gramStart"/>
      <w:r w:rsidR="00743EB9">
        <w:rPr>
          <w:rFonts w:eastAsia="Arial Unicode MS" w:cs="Arial Unicode MS"/>
          <w:highlight w:val="lightGray"/>
          <w:lang w:val="it-IT"/>
        </w:rPr>
        <w:t>relazioni</w:t>
      </w:r>
      <w:proofErr w:type="gramEnd"/>
      <w:r w:rsidR="00743EB9">
        <w:rPr>
          <w:rFonts w:eastAsia="Arial Unicode MS" w:cs="Arial Unicode MS"/>
          <w:highlight w:val="lightGray"/>
          <w:lang w:val="it-IT"/>
        </w:rPr>
        <w:t xml:space="preserve"> al progetto</w:t>
      </w:r>
      <w:r w:rsidR="00743EB9" w:rsidRPr="00454150">
        <w:rPr>
          <w:rFonts w:eastAsia="Arial Unicode MS" w:cs="Arial Unicode MS"/>
          <w:highlight w:val="lightGray"/>
          <w:lang w:val="it-IT"/>
        </w:rPr>
        <w:t xml:space="preserve"> (max. </w:t>
      </w:r>
      <w:r>
        <w:rPr>
          <w:rFonts w:eastAsia="Arial Unicode MS" w:cs="Arial Unicode MS"/>
          <w:highlight w:val="lightGray"/>
          <w:lang w:val="it-IT"/>
        </w:rPr>
        <w:t>2</w:t>
      </w:r>
      <w:r w:rsidR="00743EB9" w:rsidRPr="00454150">
        <w:rPr>
          <w:rFonts w:eastAsia="Arial Unicode MS" w:cs="Arial Unicode MS"/>
          <w:highlight w:val="lightGray"/>
          <w:lang w:val="it-IT"/>
        </w:rPr>
        <w:t xml:space="preserve"> </w:t>
      </w:r>
      <w:r w:rsidR="00743EB9">
        <w:rPr>
          <w:rFonts w:eastAsia="Arial Unicode MS" w:cs="Arial Unicode MS"/>
          <w:highlight w:val="lightGray"/>
          <w:lang w:val="it-IT"/>
        </w:rPr>
        <w:t>pag. DIN A4</w:t>
      </w:r>
      <w:r w:rsidR="00743EB9" w:rsidRPr="00454150">
        <w:rPr>
          <w:rFonts w:eastAsia="Arial Unicode MS" w:cs="Arial Unicode MS"/>
          <w:highlight w:val="lightGray"/>
          <w:lang w:val="it-IT"/>
        </w:rPr>
        <w:t>)</w:t>
      </w:r>
    </w:p>
    <w:p w:rsidR="00743EB9" w:rsidRPr="00454150" w:rsidRDefault="00743EB9" w:rsidP="00743EB9">
      <w:pPr>
        <w:widowControl w:val="0"/>
        <w:tabs>
          <w:tab w:val="left" w:pos="284"/>
          <w:tab w:val="left" w:pos="567"/>
          <w:tab w:val="left" w:pos="1134"/>
          <w:tab w:val="right" w:pos="4111"/>
          <w:tab w:val="right" w:pos="8505"/>
        </w:tabs>
        <w:spacing w:after="0" w:line="360" w:lineRule="auto"/>
        <w:ind w:left="567" w:right="-34"/>
        <w:rPr>
          <w:rFonts w:eastAsia="Arial Unicode MS" w:cs="Arial Unicode MS"/>
          <w:highlight w:val="lightGray"/>
          <w:lang w:val="it-IT"/>
        </w:rPr>
      </w:pPr>
      <w:r w:rsidRPr="00454150">
        <w:rPr>
          <w:rFonts w:eastAsia="Arial Unicode MS" w:cs="Arial Unicode MS"/>
          <w:lang w:val="it-IT"/>
        </w:rPr>
        <w:lastRenderedPageBreak/>
        <w:t>7.</w:t>
      </w:r>
      <w:r w:rsidRPr="00454150">
        <w:rPr>
          <w:rFonts w:eastAsia="Arial Unicode MS" w:cs="Arial Unicode MS"/>
          <w:lang w:val="it-IT"/>
        </w:rPr>
        <w:tab/>
      </w:r>
      <w:proofErr w:type="gramStart"/>
      <w:r>
        <w:rPr>
          <w:rFonts w:eastAsia="Arial Unicode MS" w:cs="Arial Unicode MS"/>
          <w:highlight w:val="lightGray"/>
          <w:lang w:val="it-IT"/>
        </w:rPr>
        <w:t>verifica</w:t>
      </w:r>
      <w:proofErr w:type="gramEnd"/>
      <w:r>
        <w:rPr>
          <w:rFonts w:eastAsia="Arial Unicode MS" w:cs="Arial Unicode MS"/>
          <w:highlight w:val="lightGray"/>
          <w:lang w:val="it-IT"/>
        </w:rPr>
        <w:t xml:space="preserve"> </w:t>
      </w:r>
      <w:r w:rsidR="001F5469">
        <w:rPr>
          <w:rFonts w:eastAsia="Arial Unicode MS" w:cs="Arial Unicode MS"/>
          <w:highlight w:val="lightGray"/>
          <w:lang w:val="it-IT"/>
        </w:rPr>
        <w:t>dei dati urbanistici</w:t>
      </w:r>
      <w:r>
        <w:rPr>
          <w:rFonts w:eastAsia="Arial Unicode MS" w:cs="Arial Unicode MS"/>
          <w:highlight w:val="lightGray"/>
          <w:lang w:val="it-IT"/>
        </w:rPr>
        <w:t xml:space="preserve"> (</w:t>
      </w:r>
      <w:r w:rsidR="001F5469">
        <w:rPr>
          <w:rFonts w:eastAsia="Arial Unicode MS" w:cs="Arial Unicode MS"/>
          <w:highlight w:val="lightGray"/>
          <w:lang w:val="it-IT"/>
        </w:rPr>
        <w:t xml:space="preserve">modulo </w:t>
      </w:r>
      <w:r>
        <w:rPr>
          <w:rFonts w:eastAsia="Arial Unicode MS" w:cs="Arial Unicode MS"/>
          <w:highlight w:val="lightGray"/>
          <w:lang w:val="it-IT"/>
        </w:rPr>
        <w:t>allegato C8</w:t>
      </w:r>
      <w:r w:rsidRPr="00454150">
        <w:rPr>
          <w:rFonts w:eastAsia="Arial Unicode MS" w:cs="Arial Unicode MS"/>
          <w:highlight w:val="lightGray"/>
          <w:lang w:val="it-IT"/>
        </w:rPr>
        <w:t>)</w:t>
      </w:r>
    </w:p>
    <w:p w:rsidR="0092066A" w:rsidRPr="002C47FD" w:rsidRDefault="00743EB9" w:rsidP="00B80B05">
      <w:pPr>
        <w:widowControl w:val="0"/>
        <w:tabs>
          <w:tab w:val="left" w:pos="284"/>
          <w:tab w:val="left" w:pos="1134"/>
          <w:tab w:val="right" w:pos="4111"/>
          <w:tab w:val="right" w:pos="8505"/>
        </w:tabs>
        <w:spacing w:after="0" w:line="360" w:lineRule="auto"/>
        <w:ind w:left="1134" w:right="-34" w:hanging="567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>8.</w:t>
      </w:r>
      <w:r>
        <w:rPr>
          <w:rFonts w:eastAsia="Arial Unicode MS" w:cs="Arial Unicode MS"/>
          <w:lang w:val="it-IT"/>
        </w:rPr>
        <w:tab/>
      </w:r>
      <w:proofErr w:type="gramStart"/>
      <w:r>
        <w:rPr>
          <w:rFonts w:eastAsia="Arial Unicode MS" w:cs="Arial Unicode MS"/>
          <w:lang w:val="it-IT"/>
        </w:rPr>
        <w:t>dichiarazione</w:t>
      </w:r>
      <w:proofErr w:type="gramEnd"/>
      <w:r>
        <w:rPr>
          <w:rFonts w:eastAsia="Arial Unicode MS" w:cs="Arial Unicode MS"/>
          <w:lang w:val="it-IT"/>
        </w:rPr>
        <w:t xml:space="preserve"> del progettista</w:t>
      </w:r>
      <w:r w:rsidRPr="00454150">
        <w:rPr>
          <w:rFonts w:eastAsia="Arial Unicode MS" w:cs="Arial Unicode MS"/>
          <w:lang w:val="it-IT"/>
        </w:rPr>
        <w:t xml:space="preserve"> </w:t>
      </w:r>
      <w:r w:rsidR="00B80B05">
        <w:rPr>
          <w:rFonts w:eastAsia="Arial Unicode MS" w:cs="Arial Unicode MS"/>
          <w:lang w:val="it-IT"/>
        </w:rPr>
        <w:t xml:space="preserve">/ </w:t>
      </w:r>
      <w:r w:rsidR="00B80B05" w:rsidRPr="006C7F85">
        <w:rPr>
          <w:rFonts w:eastAsia="Arial Unicode MS" w:cs="Arial Unicode MS"/>
          <w:lang w:val="it-IT"/>
        </w:rPr>
        <w:t xml:space="preserve">dichiarazione </w:t>
      </w:r>
      <w:r w:rsidR="007319B6" w:rsidRPr="006C7F85">
        <w:rPr>
          <w:rFonts w:eastAsia="Arial Unicode MS" w:cs="Arial Unicode MS"/>
          <w:lang w:val="it-IT"/>
        </w:rPr>
        <w:t>riferita ai</w:t>
      </w:r>
      <w:r w:rsidR="00B80B05" w:rsidRPr="006C7F85">
        <w:rPr>
          <w:rFonts w:eastAsia="Arial Unicode MS" w:cs="Arial Unicode MS"/>
          <w:lang w:val="it-IT"/>
        </w:rPr>
        <w:t xml:space="preserve"> requisiti di partecipazione</w:t>
      </w:r>
      <w:r w:rsidR="00B80B05">
        <w:rPr>
          <w:rFonts w:eastAsia="Arial Unicode MS" w:cs="Arial Unicode MS"/>
          <w:lang w:val="it-IT"/>
        </w:rPr>
        <w:t xml:space="preserve"> </w:t>
      </w:r>
      <w:r w:rsidRPr="00454150">
        <w:rPr>
          <w:rFonts w:eastAsia="Arial Unicode MS" w:cs="Arial Unicode MS"/>
          <w:lang w:val="it-IT"/>
        </w:rPr>
        <w:t>(</w:t>
      </w:r>
      <w:r w:rsidR="00B80B05">
        <w:rPr>
          <w:rFonts w:eastAsia="Arial Unicode MS" w:cs="Arial Unicode MS"/>
          <w:lang w:val="it-IT"/>
        </w:rPr>
        <w:t xml:space="preserve">modulo allegato C10, </w:t>
      </w:r>
      <w:r>
        <w:rPr>
          <w:rFonts w:eastAsia="Arial Unicode MS" w:cs="Arial Unicode MS"/>
          <w:lang w:val="it-IT"/>
        </w:rPr>
        <w:t xml:space="preserve">vedi </w:t>
      </w:r>
      <w:r w:rsidR="00B80B05">
        <w:rPr>
          <w:rFonts w:eastAsia="Arial Unicode MS" w:cs="Arial Unicode MS"/>
          <w:lang w:val="it-IT"/>
        </w:rPr>
        <w:t xml:space="preserve">anche </w:t>
      </w:r>
      <w:proofErr w:type="spellStart"/>
      <w:r>
        <w:rPr>
          <w:rFonts w:eastAsia="Arial Unicode MS" w:cs="Arial Unicode MS"/>
          <w:lang w:val="it-IT"/>
        </w:rPr>
        <w:t>p.to</w:t>
      </w:r>
      <w:proofErr w:type="spellEnd"/>
      <w:r>
        <w:rPr>
          <w:rFonts w:eastAsia="Arial Unicode MS" w:cs="Arial Unicode MS"/>
          <w:lang w:val="it-IT"/>
        </w:rPr>
        <w:t xml:space="preserve"> A</w:t>
      </w:r>
      <w:r w:rsidRPr="002D61A1">
        <w:rPr>
          <w:rFonts w:eastAsia="Arial Unicode MS" w:cs="Arial Unicode MS"/>
          <w:lang w:val="it-IT"/>
        </w:rPr>
        <w:t xml:space="preserve"> 6.4)</w:t>
      </w:r>
    </w:p>
    <w:p w:rsidR="0044234A" w:rsidRPr="00454150" w:rsidRDefault="0044234A" w:rsidP="0044234A">
      <w:pPr>
        <w:widowControl w:val="0"/>
        <w:tabs>
          <w:tab w:val="left" w:pos="284"/>
          <w:tab w:val="left" w:pos="567"/>
          <w:tab w:val="left" w:pos="1134"/>
          <w:tab w:val="right" w:pos="4111"/>
          <w:tab w:val="right" w:pos="8505"/>
        </w:tabs>
        <w:spacing w:after="0" w:line="360" w:lineRule="auto"/>
        <w:ind w:left="567" w:right="-34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>Si possono consegnare al massimo</w:t>
      </w:r>
      <w:r w:rsidRPr="00454150">
        <w:rPr>
          <w:rFonts w:eastAsia="Arial Unicode MS" w:cs="Arial Unicode MS"/>
          <w:lang w:val="it-IT"/>
        </w:rPr>
        <w:t xml:space="preserve"> </w:t>
      </w:r>
      <w:proofErr w:type="spellStart"/>
      <w:r>
        <w:rPr>
          <w:rFonts w:eastAsia="Arial Unicode MS" w:cs="Arial Unicode MS"/>
          <w:highlight w:val="lightGray"/>
          <w:lang w:val="it-IT"/>
        </w:rPr>
        <w:t>……</w:t>
      </w:r>
      <w:proofErr w:type="spellEnd"/>
      <w:r>
        <w:rPr>
          <w:rFonts w:eastAsia="Arial Unicode MS" w:cs="Arial Unicode MS"/>
          <w:highlight w:val="lightGray"/>
          <w:lang w:val="it-IT"/>
        </w:rPr>
        <w:t xml:space="preserve"> tavole</w:t>
      </w:r>
      <w:r w:rsidRPr="00454150">
        <w:rPr>
          <w:rFonts w:eastAsia="Arial Unicode MS" w:cs="Arial Unicode MS"/>
          <w:highlight w:val="lightGray"/>
          <w:lang w:val="it-IT"/>
        </w:rPr>
        <w:t xml:space="preserve"> DIN A </w:t>
      </w:r>
      <w:r w:rsidR="00B80B05">
        <w:rPr>
          <w:rFonts w:eastAsia="Arial Unicode MS" w:cs="Arial Unicode MS"/>
          <w:highlight w:val="lightGray"/>
          <w:lang w:val="it-IT"/>
        </w:rPr>
        <w:t>1</w:t>
      </w:r>
      <w:r w:rsidRPr="00454150">
        <w:rPr>
          <w:rFonts w:eastAsia="Arial Unicode MS" w:cs="Arial Unicode MS"/>
          <w:highlight w:val="lightGray"/>
          <w:lang w:val="it-IT"/>
        </w:rPr>
        <w:t xml:space="preserve"> – </w:t>
      </w:r>
      <w:r>
        <w:rPr>
          <w:rFonts w:eastAsia="Arial Unicode MS" w:cs="Arial Unicode MS"/>
          <w:highlight w:val="lightGray"/>
          <w:lang w:val="it-IT"/>
        </w:rPr>
        <w:t>verticale</w:t>
      </w:r>
      <w:r w:rsidRPr="00454150">
        <w:rPr>
          <w:rFonts w:eastAsia="Arial Unicode MS" w:cs="Arial Unicode MS"/>
          <w:highlight w:val="lightGray"/>
          <w:lang w:val="it-IT"/>
        </w:rPr>
        <w:t xml:space="preserve">, </w:t>
      </w:r>
      <w:r>
        <w:rPr>
          <w:rFonts w:eastAsia="Arial Unicode MS" w:cs="Arial Unicode MS"/>
          <w:highlight w:val="lightGray"/>
          <w:lang w:val="it-IT"/>
        </w:rPr>
        <w:t>o</w:t>
      </w:r>
      <w:r w:rsidRPr="00454150">
        <w:rPr>
          <w:rFonts w:eastAsia="Arial Unicode MS" w:cs="Arial Unicode MS"/>
          <w:highlight w:val="lightGray"/>
          <w:lang w:val="it-IT"/>
        </w:rPr>
        <w:t xml:space="preserve"> …</w:t>
      </w:r>
      <w:proofErr w:type="gramStart"/>
      <w:r w:rsidRPr="00454150">
        <w:rPr>
          <w:rFonts w:eastAsia="Arial Unicode MS" w:cs="Arial Unicode MS"/>
          <w:highlight w:val="lightGray"/>
          <w:lang w:val="it-IT"/>
        </w:rPr>
        <w:t>..</w:t>
      </w:r>
      <w:proofErr w:type="gramEnd"/>
      <w:r w:rsidRPr="00454150">
        <w:rPr>
          <w:rFonts w:eastAsia="Arial Unicode MS" w:cs="Arial Unicode MS"/>
          <w:highlight w:val="lightGray"/>
          <w:lang w:val="it-IT"/>
        </w:rPr>
        <w:t xml:space="preserve"> </w:t>
      </w:r>
      <w:r>
        <w:rPr>
          <w:rFonts w:eastAsia="Arial Unicode MS" w:cs="Arial Unicode MS"/>
          <w:highlight w:val="lightGray"/>
          <w:lang w:val="it-IT"/>
        </w:rPr>
        <w:t xml:space="preserve">tavole DIN A </w:t>
      </w:r>
      <w:r w:rsidR="00B80B05">
        <w:rPr>
          <w:rFonts w:eastAsia="Arial Unicode MS" w:cs="Arial Unicode MS"/>
          <w:highlight w:val="lightGray"/>
          <w:lang w:val="it-IT"/>
        </w:rPr>
        <w:t>2</w:t>
      </w:r>
      <w:r>
        <w:rPr>
          <w:rFonts w:eastAsia="Arial Unicode MS" w:cs="Arial Unicode MS"/>
          <w:highlight w:val="lightGray"/>
          <w:lang w:val="it-IT"/>
        </w:rPr>
        <w:t xml:space="preserve"> – orizzontale</w:t>
      </w:r>
      <w:r w:rsidRPr="00454150">
        <w:rPr>
          <w:rFonts w:eastAsia="Arial Unicode MS" w:cs="Arial Unicode MS"/>
          <w:lang w:val="it-IT"/>
        </w:rPr>
        <w:t xml:space="preserve">. </w:t>
      </w:r>
      <w:r w:rsidRPr="008A52FF">
        <w:rPr>
          <w:rFonts w:eastAsia="Arial Unicode MS" w:cs="Arial Unicode MS"/>
          <w:lang w:val="it-IT"/>
        </w:rPr>
        <w:t xml:space="preserve">Le tavole devono essere consegnate arrotolate in duplice copia (una </w:t>
      </w:r>
      <w:proofErr w:type="gramStart"/>
      <w:r w:rsidRPr="008A52FF">
        <w:rPr>
          <w:rFonts w:eastAsia="Arial Unicode MS" w:cs="Arial Unicode MS"/>
          <w:lang w:val="it-IT"/>
        </w:rPr>
        <w:t>copia</w:t>
      </w:r>
      <w:proofErr w:type="gramEnd"/>
      <w:r w:rsidRPr="008A52FF">
        <w:rPr>
          <w:rFonts w:eastAsia="Arial Unicode MS" w:cs="Arial Unicode MS"/>
          <w:lang w:val="it-IT"/>
        </w:rPr>
        <w:t xml:space="preserve"> per l'esame preliminare e una per l'esposizione).</w:t>
      </w:r>
      <w:r w:rsidRPr="00454150">
        <w:rPr>
          <w:rFonts w:eastAsia="Arial Unicode MS" w:cs="Arial Unicode MS"/>
          <w:lang w:val="it-IT"/>
        </w:rPr>
        <w:t xml:space="preserve"> </w:t>
      </w:r>
      <w:r>
        <w:rPr>
          <w:rFonts w:eastAsia="Arial Unicode MS" w:cs="Arial Unicode MS"/>
          <w:highlight w:val="lightGray"/>
          <w:lang w:val="it-IT"/>
        </w:rPr>
        <w:t xml:space="preserve">La planimetria e le piante devono riprendere l’orientamento del rilievo (allegato C </w:t>
      </w:r>
      <w:proofErr w:type="gramStart"/>
      <w:r>
        <w:rPr>
          <w:rFonts w:eastAsia="Arial Unicode MS" w:cs="Arial Unicode MS"/>
          <w:highlight w:val="lightGray"/>
          <w:lang w:val="it-IT"/>
        </w:rPr>
        <w:t>3</w:t>
      </w:r>
      <w:proofErr w:type="gramEnd"/>
      <w:r>
        <w:rPr>
          <w:rFonts w:eastAsia="Arial Unicode MS" w:cs="Arial Unicode MS"/>
          <w:highlight w:val="lightGray"/>
          <w:lang w:val="it-IT"/>
        </w:rPr>
        <w:t>).</w:t>
      </w:r>
    </w:p>
    <w:p w:rsidR="0044234A" w:rsidRPr="00454150" w:rsidRDefault="0044234A" w:rsidP="0044234A">
      <w:pPr>
        <w:widowControl w:val="0"/>
        <w:tabs>
          <w:tab w:val="left" w:pos="284"/>
          <w:tab w:val="left" w:pos="567"/>
          <w:tab w:val="right" w:pos="4253"/>
          <w:tab w:val="right" w:pos="8505"/>
        </w:tabs>
        <w:spacing w:after="0" w:line="360" w:lineRule="auto"/>
        <w:ind w:left="567" w:right="-34"/>
        <w:rPr>
          <w:rFonts w:eastAsia="Arial Unicode MS" w:cs="Arial Unicode MS"/>
          <w:lang w:val="it-IT"/>
        </w:rPr>
      </w:pPr>
      <w:r>
        <w:rPr>
          <w:rFonts w:eastAsia="Arial Unicode MS" w:cs="Arial Unicode MS"/>
          <w:highlight w:val="lightGray"/>
          <w:lang w:val="it-IT"/>
        </w:rPr>
        <w:t xml:space="preserve">Il plastico del progetto deve essere inserito </w:t>
      </w:r>
      <w:r w:rsidR="00BD1045">
        <w:rPr>
          <w:rFonts w:eastAsia="Arial Unicode MS" w:cs="Arial Unicode MS"/>
          <w:highlight w:val="lightGray"/>
          <w:lang w:val="it-IT"/>
        </w:rPr>
        <w:t>ne</w:t>
      </w:r>
      <w:r w:rsidR="00CB1651">
        <w:rPr>
          <w:rFonts w:eastAsia="Arial Unicode MS" w:cs="Arial Unicode MS"/>
          <w:highlight w:val="lightGray"/>
          <w:lang w:val="it-IT"/>
        </w:rPr>
        <w:t xml:space="preserve">l plastico del </w:t>
      </w:r>
      <w:proofErr w:type="gramStart"/>
      <w:r w:rsidR="00CB1651">
        <w:rPr>
          <w:rFonts w:eastAsia="Arial Unicode MS" w:cs="Arial Unicode MS"/>
          <w:highlight w:val="lightGray"/>
          <w:lang w:val="it-IT"/>
        </w:rPr>
        <w:t>contesto</w:t>
      </w:r>
      <w:proofErr w:type="gramEnd"/>
      <w:r w:rsidR="00C1164F">
        <w:rPr>
          <w:rFonts w:eastAsia="Arial Unicode MS" w:cs="Arial Unicode MS"/>
          <w:highlight w:val="lightGray"/>
          <w:lang w:val="it-IT"/>
        </w:rPr>
        <w:t xml:space="preserve"> </w:t>
      </w:r>
      <w:r w:rsidRPr="00454150">
        <w:rPr>
          <w:rFonts w:eastAsia="Arial Unicode MS" w:cs="Arial Unicode MS"/>
          <w:highlight w:val="lightGray"/>
          <w:lang w:val="it-IT"/>
        </w:rPr>
        <w:t xml:space="preserve">/ </w:t>
      </w:r>
      <w:r w:rsidR="00BD1045">
        <w:rPr>
          <w:rFonts w:eastAsia="Arial Unicode MS" w:cs="Arial Unicode MS"/>
          <w:highlight w:val="lightGray"/>
          <w:lang w:val="it-IT"/>
        </w:rPr>
        <w:t xml:space="preserve">nella </w:t>
      </w:r>
      <w:r>
        <w:rPr>
          <w:rFonts w:eastAsia="Arial Unicode MS" w:cs="Arial Unicode MS"/>
          <w:highlight w:val="lightGray"/>
          <w:lang w:val="it-IT"/>
        </w:rPr>
        <w:t xml:space="preserve">base </w:t>
      </w:r>
      <w:r w:rsidR="00044EDB">
        <w:rPr>
          <w:rFonts w:eastAsia="Arial Unicode MS" w:cs="Arial Unicode MS"/>
          <w:highlight w:val="lightGray"/>
          <w:lang w:val="it-IT"/>
        </w:rPr>
        <w:t xml:space="preserve">del plastico </w:t>
      </w:r>
      <w:r w:rsidR="00C1164F">
        <w:rPr>
          <w:rFonts w:eastAsia="Arial Unicode MS" w:cs="Arial Unicode MS"/>
          <w:highlight w:val="lightGray"/>
          <w:lang w:val="it-IT"/>
        </w:rPr>
        <w:t>predisposta</w:t>
      </w:r>
      <w:r w:rsidRPr="00454150">
        <w:rPr>
          <w:rFonts w:eastAsia="Arial Unicode MS" w:cs="Arial Unicode MS"/>
          <w:highlight w:val="lightGray"/>
          <w:lang w:val="it-IT"/>
        </w:rPr>
        <w:t>.</w:t>
      </w:r>
    </w:p>
    <w:p w:rsidR="0044234A" w:rsidRPr="004157F0" w:rsidRDefault="0044234A" w:rsidP="0044234A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567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 xml:space="preserve">L'allegato </w:t>
      </w:r>
      <w:r w:rsidRPr="006D7F39">
        <w:rPr>
          <w:rFonts w:eastAsia="Arial Unicode MS" w:cs="Arial Unicode MS"/>
          <w:highlight w:val="lightGray"/>
          <w:lang w:val="it-IT"/>
        </w:rPr>
        <w:t>C8</w:t>
      </w:r>
      <w:r w:rsidRPr="004157F0">
        <w:rPr>
          <w:rFonts w:eastAsia="Arial Unicode MS" w:cs="Arial Unicode MS"/>
          <w:lang w:val="it-IT"/>
        </w:rPr>
        <w:t xml:space="preserve">, contenente il modulo per la verifica </w:t>
      </w:r>
      <w:r w:rsidR="00B80B05">
        <w:rPr>
          <w:rFonts w:ascii="Arial" w:eastAsia="Arial Unicode MS" w:hAnsi="Arial" w:cs="Arial"/>
          <w:sz w:val="20"/>
          <w:szCs w:val="20"/>
          <w:lang w:val="it-IT"/>
        </w:rPr>
        <w:t xml:space="preserve">dei dati urbanistici </w:t>
      </w:r>
      <w:proofErr w:type="gramStart"/>
      <w:r w:rsidR="00B80B05">
        <w:rPr>
          <w:rFonts w:ascii="Arial" w:eastAsia="Arial Unicode MS" w:hAnsi="Arial" w:cs="Arial"/>
          <w:sz w:val="20"/>
          <w:szCs w:val="20"/>
          <w:lang w:val="it-IT"/>
        </w:rPr>
        <w:t>significativi</w:t>
      </w:r>
      <w:proofErr w:type="gramEnd"/>
      <w:r w:rsidRPr="004157F0">
        <w:rPr>
          <w:rFonts w:eastAsia="Arial Unicode MS" w:cs="Arial Unicode MS"/>
          <w:lang w:val="it-IT"/>
        </w:rPr>
        <w:t>, deve essere compilato e consegnato.</w:t>
      </w:r>
    </w:p>
    <w:p w:rsidR="00292674" w:rsidRDefault="00292674" w:rsidP="00292674">
      <w:pPr>
        <w:widowControl w:val="0"/>
        <w:tabs>
          <w:tab w:val="left" w:pos="284"/>
          <w:tab w:val="left" w:pos="567"/>
          <w:tab w:val="right" w:pos="4253"/>
          <w:tab w:val="right" w:pos="8505"/>
        </w:tabs>
        <w:spacing w:after="0" w:line="360" w:lineRule="auto"/>
        <w:ind w:left="567" w:right="-34"/>
        <w:rPr>
          <w:rFonts w:eastAsia="Arial Unicode MS" w:cs="Arial Unicode MS"/>
          <w:lang w:val="it-IT"/>
        </w:rPr>
      </w:pPr>
      <w:r w:rsidRPr="004157F0">
        <w:rPr>
          <w:rFonts w:eastAsia="Arial Unicode MS" w:cs="Arial Unicode MS"/>
          <w:lang w:val="it-IT"/>
        </w:rPr>
        <w:t>Eccetto il plastico e la dichiarazione del progettista,</w:t>
      </w:r>
      <w:r>
        <w:rPr>
          <w:rFonts w:eastAsia="Arial Unicode MS" w:cs="Arial Unicode MS"/>
          <w:lang w:val="it-IT"/>
        </w:rPr>
        <w:t xml:space="preserve"> tutta la documentazione di pro</w:t>
      </w:r>
      <w:r w:rsidRPr="004157F0">
        <w:rPr>
          <w:rFonts w:eastAsia="Arial Unicode MS" w:cs="Arial Unicode MS"/>
          <w:lang w:val="it-IT"/>
        </w:rPr>
        <w:t xml:space="preserve">getto deve essere </w:t>
      </w:r>
      <w:r>
        <w:rPr>
          <w:rFonts w:eastAsia="Arial Unicode MS" w:cs="Arial Unicode MS"/>
          <w:lang w:val="it-IT"/>
        </w:rPr>
        <w:t>consegnata</w:t>
      </w:r>
      <w:r w:rsidRPr="004157F0">
        <w:rPr>
          <w:rFonts w:eastAsia="Arial Unicode MS" w:cs="Arial Unicode MS"/>
          <w:lang w:val="it-IT"/>
        </w:rPr>
        <w:t xml:space="preserve"> in duplice copia.</w:t>
      </w:r>
    </w:p>
    <w:p w:rsidR="00917333" w:rsidRPr="00917333" w:rsidRDefault="00917333" w:rsidP="00292674">
      <w:pPr>
        <w:widowControl w:val="0"/>
        <w:tabs>
          <w:tab w:val="left" w:pos="284"/>
          <w:tab w:val="left" w:pos="567"/>
          <w:tab w:val="right" w:pos="4253"/>
          <w:tab w:val="right" w:pos="8505"/>
        </w:tabs>
        <w:spacing w:after="0" w:line="360" w:lineRule="auto"/>
        <w:ind w:left="567" w:right="-34"/>
        <w:rPr>
          <w:rFonts w:eastAsia="Arial Unicode MS" w:cs="Arial Unicode MS"/>
          <w:lang w:val="it-IT"/>
        </w:rPr>
      </w:pPr>
      <w:r w:rsidRPr="00917333">
        <w:rPr>
          <w:rFonts w:eastAsia="Arial Unicode MS" w:cs="Arial"/>
          <w:lang w:val="it-IT"/>
        </w:rPr>
        <w:t xml:space="preserve">La documentazione di progetto deve essere consegnata oltre che in forma cartacea anche su supporto digitale </w:t>
      </w:r>
      <w:r w:rsidRPr="00917333">
        <w:rPr>
          <w:rFonts w:eastAsia="Arial Unicode MS" w:cs="Arial"/>
          <w:highlight w:val="lightGray"/>
          <w:lang w:val="it-IT"/>
        </w:rPr>
        <w:t>in forma editabile</w:t>
      </w:r>
      <w:r w:rsidRPr="00917333">
        <w:rPr>
          <w:rFonts w:eastAsia="Arial Unicode MS" w:cs="Arial"/>
          <w:lang w:val="it-IT"/>
        </w:rPr>
        <w:t>.</w:t>
      </w:r>
    </w:p>
    <w:p w:rsidR="00292674" w:rsidRPr="00454150" w:rsidRDefault="000B1227" w:rsidP="00292674">
      <w:pPr>
        <w:widowControl w:val="0"/>
        <w:tabs>
          <w:tab w:val="left" w:pos="284"/>
          <w:tab w:val="left" w:pos="567"/>
          <w:tab w:val="right" w:pos="4253"/>
          <w:tab w:val="right" w:pos="8505"/>
        </w:tabs>
        <w:spacing w:after="0" w:line="360" w:lineRule="auto"/>
        <w:ind w:left="567" w:right="-34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 xml:space="preserve">Le prestazioni </w:t>
      </w:r>
      <w:r w:rsidRPr="00472465">
        <w:rPr>
          <w:rFonts w:eastAsia="Arial Unicode MS" w:cs="Arial Unicode MS"/>
          <w:lang w:val="it-IT"/>
        </w:rPr>
        <w:t>richieste</w:t>
      </w:r>
      <w:r w:rsidR="00292674" w:rsidRPr="00472465">
        <w:rPr>
          <w:rFonts w:eastAsia="Arial Unicode MS" w:cs="Arial Unicode MS"/>
          <w:lang w:val="it-IT"/>
        </w:rPr>
        <w:t xml:space="preserve">, </w:t>
      </w:r>
      <w:r w:rsidR="00292674">
        <w:rPr>
          <w:rFonts w:eastAsia="Arial Unicode MS" w:cs="Arial Unicode MS"/>
          <w:highlight w:val="lightGray"/>
          <w:lang w:val="it-IT"/>
        </w:rPr>
        <w:t>compreso il plastico</w:t>
      </w:r>
      <w:r w:rsidR="00292674" w:rsidRPr="00454150">
        <w:rPr>
          <w:rFonts w:eastAsia="Arial Unicode MS" w:cs="Arial Unicode MS"/>
          <w:highlight w:val="lightGray"/>
          <w:lang w:val="it-IT"/>
        </w:rPr>
        <w:t>,</w:t>
      </w:r>
      <w:r w:rsidR="00292674" w:rsidRPr="00454150">
        <w:rPr>
          <w:rFonts w:eastAsia="Arial Unicode MS" w:cs="Arial Unicode MS"/>
          <w:lang w:val="it-IT"/>
        </w:rPr>
        <w:t xml:space="preserve"> </w:t>
      </w:r>
      <w:r w:rsidR="006C4F3F">
        <w:rPr>
          <w:rFonts w:eastAsia="Arial Unicode MS" w:cs="Arial Unicode MS"/>
          <w:lang w:val="it-IT"/>
        </w:rPr>
        <w:t>devono</w:t>
      </w:r>
      <w:r w:rsidR="00292674">
        <w:rPr>
          <w:rFonts w:eastAsia="Arial Unicode MS" w:cs="Arial Unicode MS"/>
          <w:lang w:val="it-IT"/>
        </w:rPr>
        <w:t xml:space="preserve"> riportare la scritta </w:t>
      </w:r>
      <w:r w:rsidR="00292674" w:rsidRPr="00454150">
        <w:rPr>
          <w:rFonts w:eastAsia="Arial Unicode MS" w:cs="Arial Unicode MS"/>
          <w:lang w:val="it-IT"/>
        </w:rPr>
        <w:t>"</w:t>
      </w:r>
      <w:r w:rsidR="00292674">
        <w:rPr>
          <w:rFonts w:eastAsia="Arial Unicode MS" w:cs="Arial Unicode MS"/>
          <w:lang w:val="it-IT"/>
        </w:rPr>
        <w:t>Concorso</w:t>
      </w:r>
      <w:r w:rsidR="00292674" w:rsidRPr="00454150">
        <w:rPr>
          <w:rFonts w:eastAsia="Arial Unicode MS" w:cs="Arial Unicode MS"/>
          <w:lang w:val="it-IT"/>
        </w:rPr>
        <w:t xml:space="preserve"> - </w:t>
      </w:r>
      <w:proofErr w:type="spellStart"/>
      <w:r w:rsidR="00292674" w:rsidRPr="00454150">
        <w:rPr>
          <w:rFonts w:eastAsia="Arial Unicode MS" w:cs="Arial Unicode MS"/>
          <w:highlight w:val="lightGray"/>
          <w:lang w:val="it-IT"/>
        </w:rPr>
        <w:t>…………………………</w:t>
      </w:r>
      <w:proofErr w:type="spellEnd"/>
      <w:r w:rsidR="00292674">
        <w:rPr>
          <w:rFonts w:eastAsia="Arial Unicode MS" w:cs="Arial Unicode MS"/>
          <w:lang w:val="it-IT"/>
        </w:rPr>
        <w:t xml:space="preserve">" </w:t>
      </w:r>
      <w:r w:rsidR="006C4F3F">
        <w:rPr>
          <w:rFonts w:eastAsia="Arial Unicode MS" w:cs="Arial Unicode MS"/>
          <w:lang w:val="it-IT"/>
        </w:rPr>
        <w:t xml:space="preserve">e </w:t>
      </w:r>
      <w:proofErr w:type="gramStart"/>
      <w:r w:rsidR="006C4F3F">
        <w:rPr>
          <w:rFonts w:eastAsia="Arial Unicode MS" w:cs="Arial Unicode MS"/>
          <w:lang w:val="it-IT"/>
        </w:rPr>
        <w:t>devono</w:t>
      </w:r>
      <w:proofErr w:type="gramEnd"/>
      <w:r w:rsidR="006C4F3F">
        <w:rPr>
          <w:rFonts w:eastAsia="Arial Unicode MS" w:cs="Arial Unicode MS"/>
          <w:lang w:val="it-IT"/>
        </w:rPr>
        <w:t xml:space="preserve"> essere contrassegnate</w:t>
      </w:r>
      <w:r w:rsidR="00292674" w:rsidRPr="0084346E">
        <w:rPr>
          <w:rFonts w:eastAsia="Arial Unicode MS" w:cs="Arial Unicode MS"/>
          <w:lang w:val="it-IT"/>
        </w:rPr>
        <w:t xml:space="preserve"> unicamente da un codice numerico a sei cifre, a libera scelta, posto sull'angolo superiore destro. Una violazione dell’anonimato comporta l’esclusione del progetto interessato dal concorso.</w:t>
      </w:r>
    </w:p>
    <w:p w:rsidR="0092066A" w:rsidRPr="00917333" w:rsidRDefault="00917333" w:rsidP="00292674">
      <w:pPr>
        <w:widowControl w:val="0"/>
        <w:tabs>
          <w:tab w:val="left" w:pos="567"/>
          <w:tab w:val="right" w:pos="4253"/>
          <w:tab w:val="right" w:pos="8505"/>
        </w:tabs>
        <w:spacing w:after="0" w:line="360" w:lineRule="auto"/>
        <w:ind w:left="567" w:right="-34"/>
        <w:rPr>
          <w:rFonts w:eastAsia="Arial Unicode MS" w:cs="Arial Unicode MS"/>
          <w:lang w:val="it-IT"/>
        </w:rPr>
      </w:pPr>
      <w:proofErr w:type="gramStart"/>
      <w:r w:rsidRPr="00917333">
        <w:rPr>
          <w:rFonts w:eastAsia="Arial Unicode MS" w:cs="Arial"/>
          <w:lang w:val="it-IT"/>
        </w:rPr>
        <w:t>Ulteriori</w:t>
      </w:r>
      <w:proofErr w:type="gramEnd"/>
      <w:r w:rsidRPr="00917333">
        <w:rPr>
          <w:rFonts w:eastAsia="Arial Unicode MS" w:cs="Arial"/>
          <w:lang w:val="it-IT"/>
        </w:rPr>
        <w:t xml:space="preserve"> prestazioni non indicate nel presente articolo non sono ammesse; in sede d'esame preliminare gli elaborati non richiesti verranno coperti o depositati in un altro luogo</w:t>
      </w:r>
      <w:r w:rsidR="00292674" w:rsidRPr="00917333">
        <w:rPr>
          <w:rFonts w:eastAsia="Arial Unicode MS" w:cs="Arial Unicode MS"/>
          <w:lang w:val="it-IT"/>
        </w:rPr>
        <w:t>.</w:t>
      </w:r>
    </w:p>
    <w:p w:rsidR="00A72DFD" w:rsidRPr="002C47FD" w:rsidRDefault="00A72DFD" w:rsidP="004C1D11">
      <w:pPr>
        <w:pStyle w:val="FarbigeListe-Akzent11"/>
        <w:tabs>
          <w:tab w:val="left" w:pos="567"/>
        </w:tabs>
        <w:ind w:left="567" w:hanging="567"/>
        <w:rPr>
          <w:rFonts w:eastAsia="Arial Unicode MS" w:cs="Arial Unicode MS"/>
          <w:lang w:val="it-IT"/>
        </w:rPr>
      </w:pPr>
    </w:p>
    <w:p w:rsidR="00D521C8" w:rsidRPr="00454150" w:rsidRDefault="00D521C8" w:rsidP="00D521C8">
      <w:pPr>
        <w:pStyle w:val="FarbigeListe-Akzent11"/>
        <w:numPr>
          <w:ilvl w:val="0"/>
          <w:numId w:val="31"/>
        </w:numPr>
        <w:tabs>
          <w:tab w:val="left" w:pos="567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>Consegna degli elaborati di concorso</w:t>
      </w:r>
    </w:p>
    <w:p w:rsidR="00D521C8" w:rsidRPr="00454150" w:rsidRDefault="00D521C8" w:rsidP="00D521C8">
      <w:pPr>
        <w:pStyle w:val="Textkrper3"/>
        <w:tabs>
          <w:tab w:val="clear" w:pos="470"/>
          <w:tab w:val="left" w:pos="567"/>
          <w:tab w:val="right" w:pos="8820"/>
        </w:tabs>
        <w:spacing w:after="0" w:line="360" w:lineRule="auto"/>
        <w:ind w:left="567"/>
        <w:rPr>
          <w:rFonts w:ascii="Calibri" w:eastAsia="Arial Unicode MS" w:hAnsi="Calibri" w:cs="Arial Unicode MS"/>
          <w:sz w:val="22"/>
        </w:rPr>
      </w:pPr>
      <w:r>
        <w:rPr>
          <w:rFonts w:ascii="Calibri" w:eastAsia="Arial Unicode MS" w:hAnsi="Calibri" w:cs="Arial Unicode MS"/>
          <w:sz w:val="22"/>
        </w:rPr>
        <w:t>Ciascun elaborato di concorso deve essere consegnato in un plico chiuso, non trasparente</w:t>
      </w:r>
      <w:r w:rsidRPr="00454150">
        <w:rPr>
          <w:rFonts w:ascii="Calibri" w:eastAsia="Arial Unicode MS" w:hAnsi="Calibri" w:cs="Arial Unicode MS"/>
          <w:sz w:val="22"/>
        </w:rPr>
        <w:t xml:space="preserve">. </w:t>
      </w:r>
      <w:r>
        <w:rPr>
          <w:rFonts w:ascii="Calibri" w:eastAsia="Arial Unicode MS" w:hAnsi="Calibri" w:cs="Arial Unicode MS"/>
          <w:sz w:val="22"/>
        </w:rPr>
        <w:t>I plichi possono riportare esclusivamente la scritta "Concorso</w:t>
      </w:r>
      <w:r w:rsidRPr="00454150">
        <w:rPr>
          <w:rFonts w:ascii="Calibri" w:eastAsia="Arial Unicode MS" w:hAnsi="Calibri" w:cs="Arial Unicode MS"/>
          <w:sz w:val="22"/>
        </w:rPr>
        <w:t xml:space="preserve"> - </w:t>
      </w:r>
      <w:proofErr w:type="spellStart"/>
      <w:r w:rsidRPr="00454150">
        <w:rPr>
          <w:rFonts w:ascii="Calibri" w:eastAsia="Arial Unicode MS" w:hAnsi="Calibri" w:cs="Arial Unicode MS"/>
          <w:sz w:val="22"/>
          <w:highlight w:val="lightGray"/>
        </w:rPr>
        <w:t>………………………</w:t>
      </w:r>
      <w:proofErr w:type="spellEnd"/>
      <w:r w:rsidRPr="00454150">
        <w:rPr>
          <w:rFonts w:ascii="Calibri" w:eastAsia="Arial Unicode MS" w:hAnsi="Calibri" w:cs="Arial Unicode MS"/>
          <w:sz w:val="22"/>
        </w:rPr>
        <w:t xml:space="preserve">" </w:t>
      </w:r>
      <w:r w:rsidR="006C4F3F">
        <w:rPr>
          <w:rFonts w:ascii="Calibri" w:eastAsia="Arial Unicode MS" w:hAnsi="Calibri" w:cs="Arial Unicode MS"/>
          <w:sz w:val="22"/>
        </w:rPr>
        <w:t>e</w:t>
      </w:r>
      <w:r>
        <w:rPr>
          <w:rFonts w:ascii="Calibri" w:eastAsia="Arial Unicode MS" w:hAnsi="Calibri" w:cs="Arial Unicode MS"/>
          <w:sz w:val="22"/>
        </w:rPr>
        <w:t xml:space="preserve"> il codice numerico a sei cifre</w:t>
      </w:r>
      <w:r w:rsidRPr="00454150">
        <w:rPr>
          <w:rFonts w:ascii="Calibri" w:eastAsia="Arial Unicode MS" w:hAnsi="Calibri" w:cs="Arial Unicode MS"/>
          <w:sz w:val="22"/>
        </w:rPr>
        <w:t xml:space="preserve">. </w:t>
      </w:r>
    </w:p>
    <w:p w:rsidR="00D521C8" w:rsidRPr="00454150" w:rsidRDefault="00D521C8" w:rsidP="00D521C8">
      <w:pPr>
        <w:pStyle w:val="Aufzhlung"/>
        <w:tabs>
          <w:tab w:val="left" w:pos="567"/>
        </w:tabs>
        <w:spacing w:line="360" w:lineRule="auto"/>
        <w:ind w:left="567"/>
        <w:rPr>
          <w:rFonts w:ascii="Calibri" w:eastAsia="Arial Unicode MS" w:hAnsi="Calibri" w:cs="Arial Unicode MS"/>
          <w:sz w:val="22"/>
          <w:szCs w:val="22"/>
          <w:lang w:val="it-IT"/>
        </w:rPr>
      </w:pPr>
      <w:r>
        <w:rPr>
          <w:rFonts w:ascii="Calibri" w:eastAsia="Arial Unicode MS" w:hAnsi="Calibri" w:cs="Arial Unicode MS"/>
          <w:sz w:val="22"/>
          <w:szCs w:val="24"/>
          <w:lang w:val="it-IT"/>
        </w:rPr>
        <w:t>La dichiarazione del progettista</w:t>
      </w:r>
      <w:r w:rsidRPr="00454150">
        <w:rPr>
          <w:rFonts w:ascii="Calibri" w:eastAsia="Arial Unicode MS" w:hAnsi="Calibri" w:cs="Arial Unicode MS"/>
          <w:sz w:val="22"/>
          <w:szCs w:val="24"/>
          <w:lang w:val="it-IT"/>
        </w:rPr>
        <w:t xml:space="preserve"> (</w:t>
      </w:r>
      <w:r>
        <w:rPr>
          <w:rFonts w:ascii="Calibri" w:eastAsia="Arial Unicode MS" w:hAnsi="Calibri" w:cs="Arial Unicode MS"/>
          <w:sz w:val="22"/>
          <w:szCs w:val="24"/>
          <w:lang w:val="it-IT"/>
        </w:rPr>
        <w:t>allegato</w:t>
      </w:r>
      <w:r w:rsidRPr="00454150">
        <w:rPr>
          <w:rFonts w:ascii="Calibri" w:eastAsia="Arial Unicode MS" w:hAnsi="Calibri" w:cs="Arial Unicode MS"/>
          <w:sz w:val="22"/>
          <w:szCs w:val="24"/>
          <w:lang w:val="it-IT"/>
        </w:rPr>
        <w:t xml:space="preserve"> </w:t>
      </w:r>
      <w:r w:rsidRPr="00454150">
        <w:rPr>
          <w:rFonts w:ascii="Calibri" w:eastAsia="Arial Unicode MS" w:hAnsi="Calibri" w:cs="Arial Unicode MS"/>
          <w:sz w:val="22"/>
          <w:szCs w:val="24"/>
          <w:highlight w:val="lightGray"/>
          <w:lang w:val="it-IT"/>
        </w:rPr>
        <w:t>C</w:t>
      </w:r>
      <w:r w:rsidR="008077E8">
        <w:rPr>
          <w:rFonts w:ascii="Calibri" w:eastAsia="Arial Unicode MS" w:hAnsi="Calibri" w:cs="Arial Unicode MS"/>
          <w:sz w:val="22"/>
          <w:szCs w:val="24"/>
          <w:highlight w:val="lightGray"/>
          <w:lang w:val="it-IT"/>
        </w:rPr>
        <w:t>10</w:t>
      </w:r>
      <w:r w:rsidRPr="00454150">
        <w:rPr>
          <w:rFonts w:ascii="Calibri" w:eastAsia="Arial Unicode MS" w:hAnsi="Calibri" w:cs="Arial Unicode MS"/>
          <w:sz w:val="22"/>
          <w:szCs w:val="24"/>
          <w:lang w:val="it-IT"/>
        </w:rPr>
        <w:t xml:space="preserve">) </w:t>
      </w:r>
      <w:r>
        <w:rPr>
          <w:rFonts w:ascii="Calibri" w:eastAsia="Arial Unicode MS" w:hAnsi="Calibri" w:cs="Arial Unicode MS"/>
          <w:sz w:val="22"/>
          <w:szCs w:val="24"/>
          <w:lang w:val="it-IT"/>
        </w:rPr>
        <w:t>deve essere compilata, firmata e consegnata in busta chiusa non trasparente. All’esterno la busta può riportare esclusivamente il codice numerico a sei cifre.</w:t>
      </w:r>
    </w:p>
    <w:p w:rsidR="00D521C8" w:rsidRPr="00454150" w:rsidRDefault="00D521C8" w:rsidP="00D521C8">
      <w:pPr>
        <w:widowControl w:val="0"/>
        <w:tabs>
          <w:tab w:val="left" w:pos="567"/>
          <w:tab w:val="right" w:pos="4253"/>
          <w:tab w:val="right" w:pos="8505"/>
          <w:tab w:val="right" w:pos="8820"/>
        </w:tabs>
        <w:spacing w:after="0" w:line="360" w:lineRule="auto"/>
        <w:ind w:left="567" w:right="-34"/>
        <w:rPr>
          <w:rFonts w:eastAsia="Arial Unicode MS" w:cs="Arial Unicode MS"/>
          <w:bCs/>
          <w:u w:val="single"/>
          <w:lang w:val="it-IT"/>
        </w:rPr>
      </w:pPr>
      <w:r>
        <w:rPr>
          <w:rFonts w:eastAsia="Arial Unicode MS" w:cs="Arial Unicode MS"/>
          <w:lang w:val="it-IT"/>
        </w:rPr>
        <w:t xml:space="preserve">Gli elaborati di percorso devono pervenire entro il termine </w:t>
      </w:r>
      <w:r w:rsidR="008077E8">
        <w:rPr>
          <w:rFonts w:eastAsia="Arial Unicode MS"/>
          <w:lang w:val="it-IT"/>
        </w:rPr>
        <w:t xml:space="preserve">indicato nel prospetto a pag. </w:t>
      </w:r>
      <w:proofErr w:type="gramStart"/>
      <w:r w:rsidR="008077E8">
        <w:rPr>
          <w:rFonts w:eastAsia="Arial Unicode MS"/>
          <w:lang w:val="it-IT"/>
        </w:rPr>
        <w:t>2</w:t>
      </w:r>
      <w:proofErr w:type="gramEnd"/>
      <w:r w:rsidR="008077E8">
        <w:rPr>
          <w:rFonts w:eastAsia="Arial Unicode MS"/>
          <w:lang w:val="it-IT"/>
        </w:rPr>
        <w:t xml:space="preserve"> del presente disciplinare</w:t>
      </w:r>
    </w:p>
    <w:p w:rsidR="00D521C8" w:rsidRPr="00454150" w:rsidRDefault="00D521C8" w:rsidP="00D521C8">
      <w:pPr>
        <w:pStyle w:val="Textkrper3"/>
        <w:tabs>
          <w:tab w:val="clear" w:pos="470"/>
          <w:tab w:val="clear" w:pos="4961"/>
          <w:tab w:val="left" w:pos="567"/>
          <w:tab w:val="right" w:pos="8820"/>
        </w:tabs>
        <w:spacing w:after="0" w:line="360" w:lineRule="auto"/>
        <w:ind w:left="567"/>
        <w:rPr>
          <w:rFonts w:ascii="Calibri" w:eastAsia="Arial Unicode MS" w:hAnsi="Calibri" w:cs="Arial Unicode MS"/>
          <w:sz w:val="22"/>
          <w:highlight w:val="lightGray"/>
        </w:rPr>
      </w:pPr>
      <w:r>
        <w:rPr>
          <w:rFonts w:ascii="Calibri" w:eastAsia="Arial Unicode MS" w:hAnsi="Calibri" w:cs="Arial Unicode MS"/>
          <w:sz w:val="22"/>
          <w:highlight w:val="lightGray"/>
        </w:rPr>
        <w:t xml:space="preserve">Il luogo di consegna </w:t>
      </w:r>
      <w:proofErr w:type="spellStart"/>
      <w:r>
        <w:rPr>
          <w:rFonts w:ascii="Calibri" w:eastAsia="Arial Unicode MS" w:hAnsi="Calibri" w:cs="Arial Unicode MS"/>
          <w:sz w:val="22"/>
          <w:highlight w:val="lightGray"/>
        </w:rPr>
        <w:t>è</w:t>
      </w:r>
      <w:r w:rsidRPr="00454150">
        <w:rPr>
          <w:rFonts w:ascii="Calibri" w:eastAsia="Arial Unicode MS" w:hAnsi="Calibri" w:cs="Arial Unicode MS"/>
          <w:sz w:val="22"/>
          <w:highlight w:val="lightGray"/>
        </w:rPr>
        <w:t>………</w:t>
      </w:r>
      <w:proofErr w:type="spellEnd"/>
      <w:proofErr w:type="gramStart"/>
      <w:r w:rsidRPr="00454150">
        <w:rPr>
          <w:rFonts w:ascii="Calibri" w:eastAsia="Arial Unicode MS" w:hAnsi="Calibri" w:cs="Arial Unicode MS"/>
          <w:sz w:val="22"/>
          <w:highlight w:val="lightGray"/>
        </w:rPr>
        <w:t>..</w:t>
      </w:r>
      <w:proofErr w:type="gramEnd"/>
    </w:p>
    <w:p w:rsidR="0092066A" w:rsidRPr="00917A84" w:rsidRDefault="00D521C8" w:rsidP="00D521C8">
      <w:pPr>
        <w:widowControl w:val="0"/>
        <w:tabs>
          <w:tab w:val="left" w:pos="567"/>
          <w:tab w:val="right" w:pos="4253"/>
          <w:tab w:val="right" w:pos="8505"/>
          <w:tab w:val="right" w:pos="8820"/>
        </w:tabs>
        <w:spacing w:after="0" w:line="360" w:lineRule="auto"/>
        <w:ind w:left="567" w:right="-34"/>
        <w:rPr>
          <w:rFonts w:eastAsia="Arial Unicode MS" w:cs="Arial Unicode MS"/>
          <w:highlight w:val="lightGray"/>
          <w:lang w:val="it-IT"/>
        </w:rPr>
      </w:pPr>
      <w:r w:rsidRPr="00917A84">
        <w:rPr>
          <w:rFonts w:eastAsia="Arial Unicode MS" w:cs="Arial Unicode MS"/>
          <w:highlight w:val="lightGray"/>
          <w:lang w:val="it-IT"/>
        </w:rPr>
        <w:t xml:space="preserve">La consegna può avvenire da lunedì a venerdì dalle ore … alle ... e dalle </w:t>
      </w:r>
      <w:proofErr w:type="gramStart"/>
      <w:r w:rsidRPr="00917A84">
        <w:rPr>
          <w:rFonts w:eastAsia="Arial Unicode MS" w:cs="Arial Unicode MS"/>
          <w:highlight w:val="lightGray"/>
          <w:lang w:val="it-IT"/>
        </w:rPr>
        <w:t>ore</w:t>
      </w:r>
      <w:proofErr w:type="gramEnd"/>
      <w:r w:rsidRPr="00917A84">
        <w:rPr>
          <w:rFonts w:eastAsia="Arial Unicode MS" w:cs="Arial Unicode MS"/>
          <w:highlight w:val="lightGray"/>
          <w:lang w:val="it-IT"/>
        </w:rPr>
        <w:t xml:space="preserve"> ... alle ... </w:t>
      </w:r>
    </w:p>
    <w:p w:rsidR="008077E8" w:rsidRPr="008077E8" w:rsidRDefault="008077E8" w:rsidP="008077E8">
      <w:pPr>
        <w:tabs>
          <w:tab w:val="left" w:pos="567"/>
        </w:tabs>
        <w:autoSpaceDE w:val="0"/>
        <w:spacing w:after="0" w:line="360" w:lineRule="auto"/>
        <w:ind w:left="567"/>
        <w:rPr>
          <w:rFonts w:eastAsia="Arial Unicode MS" w:cs="Arial"/>
          <w:lang w:val="it-IT"/>
        </w:rPr>
      </w:pPr>
      <w:r w:rsidRPr="008077E8">
        <w:rPr>
          <w:rFonts w:eastAsia="Arial Unicode MS" w:cs="Arial"/>
          <w:lang w:val="it-IT"/>
        </w:rPr>
        <w:lastRenderedPageBreak/>
        <w:t>Per garantire l'anonimato, gli elaborati di concorso devono essere consegnati per interposta persona. Come attestazione di consegna entro i termini fa fede la ricevuta di consegna, che riporta solo il codice alfanumerico a sei cifre, il giorno e l’ora di consegna.</w:t>
      </w:r>
    </w:p>
    <w:p w:rsidR="008077E8" w:rsidRPr="008077E8" w:rsidRDefault="008077E8" w:rsidP="008077E8">
      <w:pPr>
        <w:tabs>
          <w:tab w:val="left" w:pos="567"/>
          <w:tab w:val="right" w:pos="9072"/>
        </w:tabs>
        <w:spacing w:after="0" w:line="360" w:lineRule="auto"/>
        <w:ind w:left="567"/>
        <w:rPr>
          <w:rFonts w:eastAsia="Arial Unicode MS" w:cs="Arial"/>
          <w:lang w:val="it-IT"/>
        </w:rPr>
      </w:pPr>
      <w:r w:rsidRPr="008077E8">
        <w:rPr>
          <w:rFonts w:eastAsia="Arial Unicode MS" w:cs="Arial"/>
          <w:lang w:val="it-IT"/>
        </w:rPr>
        <w:t>In caso di spedizione a mezzo posta o corriere la consegna è considerata entro i termini, se gli elaborati di concorso pervengono al luogo di destinazione sopraindicato entro il limite ultimo di consegna previsto. La spedizione avviene a esclusivo rischio dei partecipanti. Per mantenere l'anonimato si deve indicare come mittente lo stesso nome e indirizzo del destinatario.</w:t>
      </w:r>
    </w:p>
    <w:p w:rsidR="00D521C8" w:rsidRPr="008077E8" w:rsidRDefault="008077E8" w:rsidP="008077E8">
      <w:pPr>
        <w:tabs>
          <w:tab w:val="left" w:pos="567"/>
          <w:tab w:val="right" w:pos="9072"/>
        </w:tabs>
        <w:spacing w:after="0" w:line="360" w:lineRule="auto"/>
        <w:ind w:left="567"/>
        <w:rPr>
          <w:rFonts w:eastAsia="Times New Roman"/>
          <w:lang w:val="it-IT" w:eastAsia="de-DE"/>
        </w:rPr>
      </w:pPr>
      <w:r w:rsidRPr="008077E8">
        <w:rPr>
          <w:rFonts w:eastAsia="Arial Unicode MS" w:cs="Arial"/>
          <w:lang w:val="it-IT"/>
        </w:rPr>
        <w:t>Gli elaborati di concorso non pervenuti entro il termine sono esclusi dalla valutazione</w:t>
      </w:r>
      <w:r w:rsidR="00D521C8" w:rsidRPr="008077E8">
        <w:rPr>
          <w:rFonts w:eastAsia="Times New Roman"/>
          <w:lang w:val="it-IT" w:eastAsia="de-DE"/>
        </w:rPr>
        <w:t>.</w:t>
      </w:r>
    </w:p>
    <w:p w:rsidR="00A72DFD" w:rsidRPr="002C47FD" w:rsidRDefault="00A72DFD" w:rsidP="004C1D11">
      <w:pPr>
        <w:pStyle w:val="FarbigeListe-Akzent11"/>
        <w:tabs>
          <w:tab w:val="left" w:pos="567"/>
        </w:tabs>
        <w:ind w:left="567" w:hanging="567"/>
        <w:rPr>
          <w:rFonts w:eastAsia="Arial Unicode MS" w:cs="Arial Unicode MS"/>
          <w:lang w:val="it-IT"/>
        </w:rPr>
      </w:pPr>
    </w:p>
    <w:p w:rsidR="00496DE7" w:rsidRPr="00C24298" w:rsidRDefault="00496DE7" w:rsidP="00496DE7">
      <w:pPr>
        <w:pStyle w:val="Listenabsatz1"/>
        <w:numPr>
          <w:ilvl w:val="0"/>
          <w:numId w:val="31"/>
        </w:numPr>
        <w:tabs>
          <w:tab w:val="left" w:pos="567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  <w:r w:rsidRPr="00C24298">
        <w:rPr>
          <w:rFonts w:eastAsia="Arial Unicode MS" w:cs="Arial Unicode MS"/>
          <w:lang w:val="it-IT"/>
        </w:rPr>
        <w:t>Procedura e criteri di valutazione</w:t>
      </w:r>
    </w:p>
    <w:p w:rsidR="00496DE7" w:rsidRPr="00C24298" w:rsidRDefault="00496DE7" w:rsidP="00496DE7">
      <w:pPr>
        <w:pStyle w:val="Kopfzeile"/>
        <w:widowControl w:val="0"/>
        <w:tabs>
          <w:tab w:val="clear" w:pos="4536"/>
          <w:tab w:val="left" w:pos="567"/>
          <w:tab w:val="right" w:pos="8505"/>
        </w:tabs>
        <w:spacing w:after="0" w:line="360" w:lineRule="auto"/>
        <w:ind w:left="567" w:right="-34"/>
        <w:rPr>
          <w:rFonts w:eastAsia="Arial Unicode MS" w:cs="Arial Unicode MS"/>
          <w:lang w:val="it-IT"/>
        </w:rPr>
      </w:pPr>
      <w:r w:rsidRPr="00C24298">
        <w:rPr>
          <w:rFonts w:eastAsia="Arial Unicode MS" w:cs="Arial Unicode MS"/>
          <w:lang w:val="it-IT"/>
        </w:rPr>
        <w:t>La procedura di valutazione si svolge in due fasi.</w:t>
      </w:r>
    </w:p>
    <w:p w:rsidR="00496DE7" w:rsidRPr="00C24298" w:rsidRDefault="00C24298" w:rsidP="00496DE7">
      <w:pPr>
        <w:pStyle w:val="Kopfzeile"/>
        <w:widowControl w:val="0"/>
        <w:tabs>
          <w:tab w:val="clear" w:pos="4536"/>
          <w:tab w:val="left" w:pos="567"/>
          <w:tab w:val="right" w:pos="8505"/>
        </w:tabs>
        <w:spacing w:after="0" w:line="360" w:lineRule="auto"/>
        <w:ind w:left="567" w:right="-34"/>
        <w:rPr>
          <w:rFonts w:eastAsia="Arial Unicode MS" w:cs="Arial Unicode MS"/>
          <w:lang w:val="it-IT"/>
        </w:rPr>
      </w:pPr>
      <w:r w:rsidRPr="00C24298">
        <w:rPr>
          <w:rFonts w:eastAsia="Arial Unicode MS" w:cs="Arial"/>
          <w:lang w:val="it-IT"/>
        </w:rPr>
        <w:t xml:space="preserve">In sede d’esame preliminare </w:t>
      </w:r>
      <w:proofErr w:type="gramStart"/>
      <w:r w:rsidRPr="00C24298">
        <w:rPr>
          <w:rFonts w:eastAsia="Arial Unicode MS" w:cs="Arial"/>
          <w:lang w:val="it-IT"/>
        </w:rPr>
        <w:t>viene</w:t>
      </w:r>
      <w:proofErr w:type="gramEnd"/>
      <w:r w:rsidRPr="00C24298">
        <w:rPr>
          <w:rFonts w:eastAsia="Arial Unicode MS" w:cs="Arial"/>
          <w:lang w:val="it-IT"/>
        </w:rPr>
        <w:t xml:space="preserve"> verificato il rispetto formale delle condizioni del concorso e la rispondenza alle prescrizioni inerenti agli aspetti quantitativi e di contenuto. Il risultato dell’esame preliminare è riepilogato in </w:t>
      </w:r>
      <w:proofErr w:type="gramStart"/>
      <w:r w:rsidRPr="00C24298">
        <w:rPr>
          <w:rFonts w:eastAsia="Arial Unicode MS" w:cs="Arial"/>
          <w:lang w:val="it-IT"/>
        </w:rPr>
        <w:t>tabelle e messo a disposizione</w:t>
      </w:r>
      <w:proofErr w:type="gramEnd"/>
      <w:r w:rsidRPr="00C24298">
        <w:rPr>
          <w:rFonts w:eastAsia="Arial Unicode MS" w:cs="Arial"/>
          <w:lang w:val="it-IT"/>
        </w:rPr>
        <w:t xml:space="preserve"> della commissione giudicatrice. L’esame preliminare è svolto </w:t>
      </w:r>
      <w:r w:rsidR="00496DE7" w:rsidRPr="00C24298">
        <w:rPr>
          <w:rFonts w:eastAsia="Arial Unicode MS" w:cs="Arial Unicode MS"/>
          <w:highlight w:val="lightGray"/>
          <w:lang w:val="it-IT"/>
        </w:rPr>
        <w:t>dall’ufficio di coordinamento</w:t>
      </w:r>
      <w:r w:rsidRPr="00C24298">
        <w:rPr>
          <w:rFonts w:eastAsia="Arial Unicode MS" w:cs="Arial Unicode MS"/>
          <w:highlight w:val="lightGray"/>
          <w:lang w:val="it-IT"/>
        </w:rPr>
        <w:t xml:space="preserve"> o dalla Segreteria comunale</w:t>
      </w:r>
      <w:r w:rsidR="00496DE7" w:rsidRPr="00C24298">
        <w:rPr>
          <w:rFonts w:eastAsia="Arial Unicode MS" w:cs="Arial Unicode MS"/>
          <w:highlight w:val="lightGray"/>
          <w:lang w:val="it-IT"/>
        </w:rPr>
        <w:t>.</w:t>
      </w:r>
    </w:p>
    <w:p w:rsidR="00820980" w:rsidRPr="00C24298" w:rsidRDefault="00820980" w:rsidP="00820980">
      <w:pPr>
        <w:pStyle w:val="Kopfzeile"/>
        <w:widowControl w:val="0"/>
        <w:tabs>
          <w:tab w:val="clear" w:pos="4536"/>
          <w:tab w:val="left" w:pos="567"/>
          <w:tab w:val="right" w:pos="8505"/>
        </w:tabs>
        <w:spacing w:after="0" w:line="360" w:lineRule="auto"/>
        <w:ind w:left="567" w:right="-34"/>
        <w:rPr>
          <w:rFonts w:eastAsia="Arial Unicode MS" w:cs="Arial Unicode MS"/>
          <w:lang w:val="it-IT"/>
        </w:rPr>
      </w:pPr>
      <w:r w:rsidRPr="00C24298">
        <w:rPr>
          <w:rFonts w:eastAsia="Arial Unicode MS" w:cs="Arial Unicode MS"/>
          <w:lang w:val="it-IT"/>
        </w:rPr>
        <w:t xml:space="preserve">La valutazione degli elaborati di concorso da parte </w:t>
      </w:r>
      <w:proofErr w:type="gramStart"/>
      <w:r w:rsidRPr="00C24298">
        <w:rPr>
          <w:rFonts w:eastAsia="Arial Unicode MS" w:cs="Arial Unicode MS"/>
          <w:lang w:val="it-IT"/>
        </w:rPr>
        <w:t>della</w:t>
      </w:r>
      <w:proofErr w:type="gramEnd"/>
      <w:r w:rsidRPr="00C24298">
        <w:rPr>
          <w:rFonts w:eastAsia="Arial Unicode MS" w:cs="Arial Unicode MS"/>
          <w:lang w:val="it-IT"/>
        </w:rPr>
        <w:t xml:space="preserve"> commissione giudicatrice avviene attraverso giri di valutazione successivi. </w:t>
      </w:r>
    </w:p>
    <w:p w:rsidR="00496DE7" w:rsidRPr="00C24298" w:rsidRDefault="00F36D07" w:rsidP="00F36D07">
      <w:pPr>
        <w:pStyle w:val="Kopfzeile"/>
        <w:widowControl w:val="0"/>
        <w:tabs>
          <w:tab w:val="clear" w:pos="4536"/>
          <w:tab w:val="left" w:pos="567"/>
          <w:tab w:val="left" w:pos="993"/>
          <w:tab w:val="right" w:pos="8505"/>
        </w:tabs>
        <w:spacing w:after="0" w:line="360" w:lineRule="auto"/>
        <w:ind w:left="567" w:right="-34"/>
        <w:rPr>
          <w:rFonts w:eastAsia="Arial Unicode MS" w:cs="Arial Unicode MS"/>
          <w:lang w:val="it-IT"/>
        </w:rPr>
      </w:pPr>
      <w:r w:rsidRPr="00C24298">
        <w:rPr>
          <w:rFonts w:eastAsia="Arial Unicode MS" w:cs="Arial Unicode MS"/>
          <w:lang w:val="it-IT"/>
        </w:rPr>
        <w:t>Per la valutazione degli elaborati di concorso la commissione giudicatrice applicherà i seguenti criteri:</w:t>
      </w:r>
    </w:p>
    <w:p w:rsidR="00C24298" w:rsidRPr="00C24298" w:rsidRDefault="00C24298" w:rsidP="00C24298">
      <w:pPr>
        <w:tabs>
          <w:tab w:val="left" w:pos="567"/>
          <w:tab w:val="left" w:pos="720"/>
          <w:tab w:val="left" w:pos="993"/>
          <w:tab w:val="right" w:pos="9072"/>
        </w:tabs>
        <w:spacing w:after="0" w:line="360" w:lineRule="auto"/>
        <w:ind w:left="567"/>
        <w:rPr>
          <w:rFonts w:cs="Arial"/>
          <w:bCs/>
          <w:lang w:val="it-IT"/>
        </w:rPr>
      </w:pPr>
      <w:r w:rsidRPr="00C24298">
        <w:rPr>
          <w:rFonts w:cs="Arial"/>
          <w:bCs/>
          <w:lang w:val="it-IT"/>
        </w:rPr>
        <w:t>Concetto del principio insediativo</w:t>
      </w:r>
    </w:p>
    <w:p w:rsidR="00C24298" w:rsidRPr="00C24298" w:rsidRDefault="00C24298" w:rsidP="00C24298">
      <w:pPr>
        <w:numPr>
          <w:ilvl w:val="0"/>
          <w:numId w:val="36"/>
        </w:numPr>
        <w:tabs>
          <w:tab w:val="left" w:pos="567"/>
          <w:tab w:val="left" w:pos="851"/>
          <w:tab w:val="left" w:pos="993"/>
          <w:tab w:val="right" w:pos="9072"/>
        </w:tabs>
        <w:spacing w:after="0" w:line="360" w:lineRule="auto"/>
        <w:ind w:left="851" w:hanging="284"/>
        <w:rPr>
          <w:rFonts w:cs="Arial"/>
          <w:lang w:val="it-IT"/>
        </w:rPr>
      </w:pPr>
      <w:r w:rsidRPr="00C24298">
        <w:rPr>
          <w:rFonts w:cs="Arial"/>
          <w:lang w:val="it-IT"/>
        </w:rPr>
        <w:t>Disposizione dei volumi, qualità abitativa e tipi edilizi</w:t>
      </w:r>
    </w:p>
    <w:p w:rsidR="00C24298" w:rsidRPr="00C24298" w:rsidRDefault="00C24298" w:rsidP="00C24298">
      <w:pPr>
        <w:numPr>
          <w:ilvl w:val="0"/>
          <w:numId w:val="36"/>
        </w:numPr>
        <w:tabs>
          <w:tab w:val="left" w:pos="567"/>
          <w:tab w:val="left" w:pos="851"/>
          <w:tab w:val="left" w:pos="993"/>
          <w:tab w:val="right" w:pos="9072"/>
        </w:tabs>
        <w:spacing w:after="0" w:line="360" w:lineRule="auto"/>
        <w:ind w:left="851" w:hanging="284"/>
        <w:rPr>
          <w:rFonts w:cs="Arial"/>
          <w:lang w:val="it-IT"/>
        </w:rPr>
      </w:pPr>
      <w:r w:rsidRPr="00C24298">
        <w:rPr>
          <w:rFonts w:cs="Arial"/>
          <w:lang w:val="it-IT"/>
        </w:rPr>
        <w:t>Qualità degli spazi pubblici, semipubblici e privati</w:t>
      </w:r>
    </w:p>
    <w:p w:rsidR="00C24298" w:rsidRPr="00C24298" w:rsidRDefault="00C24298" w:rsidP="00C24298">
      <w:pPr>
        <w:numPr>
          <w:ilvl w:val="0"/>
          <w:numId w:val="36"/>
        </w:numPr>
        <w:tabs>
          <w:tab w:val="left" w:pos="567"/>
          <w:tab w:val="left" w:pos="851"/>
          <w:tab w:val="left" w:pos="993"/>
          <w:tab w:val="right" w:pos="9072"/>
        </w:tabs>
        <w:spacing w:after="0" w:line="360" w:lineRule="auto"/>
        <w:ind w:left="851" w:hanging="284"/>
        <w:rPr>
          <w:rFonts w:cs="Arial"/>
          <w:lang w:val="it-IT"/>
        </w:rPr>
      </w:pPr>
      <w:r w:rsidRPr="00C24298">
        <w:rPr>
          <w:rFonts w:cs="Arial"/>
          <w:lang w:val="it-IT"/>
        </w:rPr>
        <w:t>Flessibilità, aspetti innovativi</w:t>
      </w:r>
    </w:p>
    <w:p w:rsidR="00C24298" w:rsidRPr="00C24298" w:rsidRDefault="00C24298" w:rsidP="00C24298">
      <w:pPr>
        <w:tabs>
          <w:tab w:val="left" w:pos="567"/>
          <w:tab w:val="left" w:pos="720"/>
          <w:tab w:val="left" w:pos="993"/>
          <w:tab w:val="right" w:pos="9072"/>
        </w:tabs>
        <w:spacing w:after="0" w:line="360" w:lineRule="auto"/>
        <w:ind w:left="567"/>
        <w:rPr>
          <w:rFonts w:cs="Arial"/>
          <w:bCs/>
          <w:lang w:val="it-IT"/>
        </w:rPr>
      </w:pPr>
      <w:r w:rsidRPr="00C24298">
        <w:rPr>
          <w:rFonts w:cs="Arial"/>
          <w:bCs/>
          <w:lang w:val="it-IT"/>
        </w:rPr>
        <w:t>Ambiente e tutela del paesaggio</w:t>
      </w:r>
    </w:p>
    <w:p w:rsidR="00C24298" w:rsidRPr="00C24298" w:rsidRDefault="00C24298" w:rsidP="00C24298">
      <w:pPr>
        <w:numPr>
          <w:ilvl w:val="0"/>
          <w:numId w:val="37"/>
        </w:numPr>
        <w:tabs>
          <w:tab w:val="left" w:pos="567"/>
          <w:tab w:val="left" w:pos="851"/>
          <w:tab w:val="left" w:pos="993"/>
          <w:tab w:val="right" w:pos="9072"/>
        </w:tabs>
        <w:spacing w:after="0" w:line="360" w:lineRule="auto"/>
        <w:ind w:left="851" w:hanging="284"/>
        <w:rPr>
          <w:rFonts w:cs="Arial"/>
          <w:lang w:val="it-IT"/>
        </w:rPr>
      </w:pPr>
      <w:r w:rsidRPr="00C24298">
        <w:rPr>
          <w:rFonts w:cs="Arial"/>
          <w:lang w:val="it-IT"/>
        </w:rPr>
        <w:t>Inserimento nel luogo e nel quadro paesaggistico</w:t>
      </w:r>
    </w:p>
    <w:p w:rsidR="00C24298" w:rsidRPr="00C24298" w:rsidRDefault="00C24298" w:rsidP="00C24298">
      <w:pPr>
        <w:numPr>
          <w:ilvl w:val="0"/>
          <w:numId w:val="37"/>
        </w:numPr>
        <w:tabs>
          <w:tab w:val="left" w:pos="567"/>
          <w:tab w:val="left" w:pos="851"/>
          <w:tab w:val="left" w:pos="993"/>
          <w:tab w:val="right" w:pos="9072"/>
        </w:tabs>
        <w:spacing w:after="0" w:line="360" w:lineRule="auto"/>
        <w:ind w:left="851" w:hanging="284"/>
        <w:rPr>
          <w:rFonts w:cs="Arial"/>
          <w:lang w:val="it-IT"/>
        </w:rPr>
      </w:pPr>
      <w:r w:rsidRPr="00C24298">
        <w:rPr>
          <w:rFonts w:cs="Arial"/>
          <w:lang w:val="it-IT"/>
        </w:rPr>
        <w:t>Concetto degli spazi verdi</w:t>
      </w:r>
    </w:p>
    <w:p w:rsidR="00C24298" w:rsidRPr="00C24298" w:rsidRDefault="00C24298" w:rsidP="00C24298">
      <w:pPr>
        <w:tabs>
          <w:tab w:val="left" w:pos="567"/>
          <w:tab w:val="left" w:pos="720"/>
          <w:tab w:val="left" w:pos="993"/>
          <w:tab w:val="right" w:pos="9072"/>
        </w:tabs>
        <w:spacing w:after="0" w:line="360" w:lineRule="auto"/>
        <w:ind w:left="567"/>
        <w:rPr>
          <w:rFonts w:cs="Arial"/>
          <w:lang w:val="it-IT"/>
        </w:rPr>
      </w:pPr>
      <w:r w:rsidRPr="00C24298">
        <w:rPr>
          <w:rFonts w:cs="Arial"/>
          <w:bCs/>
          <w:lang w:val="it-IT"/>
        </w:rPr>
        <w:t>Concetto del sistema dei percorsi</w:t>
      </w:r>
    </w:p>
    <w:p w:rsidR="00C24298" w:rsidRPr="00C24298" w:rsidRDefault="00C24298" w:rsidP="00C24298">
      <w:pPr>
        <w:pStyle w:val="Kopfzeile"/>
        <w:widowControl w:val="0"/>
        <w:numPr>
          <w:ilvl w:val="0"/>
          <w:numId w:val="38"/>
        </w:numPr>
        <w:tabs>
          <w:tab w:val="clear" w:pos="4536"/>
          <w:tab w:val="left" w:pos="851"/>
        </w:tabs>
        <w:spacing w:after="0" w:line="360" w:lineRule="auto"/>
        <w:ind w:left="851" w:right="-34" w:hanging="284"/>
        <w:rPr>
          <w:rFonts w:eastAsia="Arial Unicode MS" w:cs="Arial Unicode MS"/>
          <w:lang w:val="it-IT"/>
        </w:rPr>
      </w:pPr>
      <w:r w:rsidRPr="00C24298">
        <w:rPr>
          <w:rFonts w:cs="Arial"/>
          <w:lang w:val="it-IT"/>
        </w:rPr>
        <w:t>Qualità della rete stradale e pedonale</w:t>
      </w:r>
    </w:p>
    <w:p w:rsidR="00C24298" w:rsidRPr="00C24298" w:rsidRDefault="00C24298" w:rsidP="00C24298">
      <w:pPr>
        <w:pStyle w:val="Kopfzeile"/>
        <w:widowControl w:val="0"/>
        <w:numPr>
          <w:ilvl w:val="0"/>
          <w:numId w:val="38"/>
        </w:numPr>
        <w:tabs>
          <w:tab w:val="clear" w:pos="4536"/>
          <w:tab w:val="left" w:pos="851"/>
        </w:tabs>
        <w:spacing w:after="0" w:line="360" w:lineRule="auto"/>
        <w:ind w:left="851" w:right="-34" w:hanging="284"/>
        <w:rPr>
          <w:rFonts w:eastAsia="Arial Unicode MS" w:cs="Arial Unicode MS"/>
          <w:lang w:val="it-IT"/>
        </w:rPr>
      </w:pPr>
      <w:r w:rsidRPr="00C24298">
        <w:rPr>
          <w:rFonts w:cs="Arial"/>
          <w:lang w:val="it-IT"/>
        </w:rPr>
        <w:t>Proposte progettuali per parcheggi e posti auto</w:t>
      </w:r>
    </w:p>
    <w:p w:rsidR="00C24298" w:rsidRPr="00C24298" w:rsidRDefault="00C24298" w:rsidP="00C24298">
      <w:pPr>
        <w:pStyle w:val="Kopfzeile"/>
        <w:widowControl w:val="0"/>
        <w:numPr>
          <w:ilvl w:val="0"/>
          <w:numId w:val="38"/>
        </w:numPr>
        <w:tabs>
          <w:tab w:val="clear" w:pos="4536"/>
          <w:tab w:val="left" w:pos="851"/>
        </w:tabs>
        <w:spacing w:after="0" w:line="360" w:lineRule="auto"/>
        <w:ind w:left="851" w:right="-34" w:hanging="284"/>
        <w:rPr>
          <w:rFonts w:eastAsia="Arial Unicode MS" w:cs="Arial Unicode MS"/>
          <w:lang w:val="it-IT"/>
        </w:rPr>
      </w:pPr>
      <w:r w:rsidRPr="00C24298">
        <w:rPr>
          <w:rFonts w:cs="Arial"/>
          <w:lang w:val="it-IT"/>
        </w:rPr>
        <w:t>Aspetti economici e fattibilità tecnica</w:t>
      </w:r>
    </w:p>
    <w:p w:rsidR="009B10FC" w:rsidRPr="00C24298" w:rsidRDefault="009B10FC" w:rsidP="00C24298">
      <w:pPr>
        <w:tabs>
          <w:tab w:val="left" w:pos="851"/>
          <w:tab w:val="right" w:pos="9072"/>
        </w:tabs>
        <w:spacing w:after="0" w:line="360" w:lineRule="auto"/>
        <w:ind w:left="851" w:hanging="284"/>
        <w:rPr>
          <w:rFonts w:eastAsia="Arial Unicode MS" w:cs="Arial Unicode MS"/>
          <w:lang w:val="it-IT"/>
        </w:rPr>
      </w:pPr>
    </w:p>
    <w:p w:rsidR="00D43E03" w:rsidRPr="00C24298" w:rsidRDefault="00D43E03" w:rsidP="00D43E03">
      <w:pPr>
        <w:pStyle w:val="FarbigeListe-Akzent11"/>
        <w:numPr>
          <w:ilvl w:val="0"/>
          <w:numId w:val="31"/>
        </w:numPr>
        <w:tabs>
          <w:tab w:val="left" w:pos="567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  <w:r w:rsidRPr="00C24298">
        <w:rPr>
          <w:rFonts w:eastAsia="Arial Unicode MS" w:cs="Arial Unicode MS"/>
          <w:lang w:val="it-IT"/>
        </w:rPr>
        <w:t>Commissione giudicatrice</w:t>
      </w:r>
    </w:p>
    <w:p w:rsidR="00C24298" w:rsidRPr="00C24298" w:rsidRDefault="00C24298" w:rsidP="00C24298">
      <w:pPr>
        <w:pStyle w:val="Kopfzeile"/>
        <w:widowControl w:val="0"/>
        <w:tabs>
          <w:tab w:val="left" w:pos="567"/>
          <w:tab w:val="left" w:pos="1134"/>
        </w:tabs>
        <w:spacing w:after="0" w:line="360" w:lineRule="auto"/>
        <w:ind w:left="568" w:right="-34"/>
        <w:rPr>
          <w:rFonts w:eastAsia="Arial Unicode MS" w:cs="Arial"/>
          <w:lang w:val="it-IT"/>
        </w:rPr>
      </w:pPr>
      <w:r w:rsidRPr="00C24298">
        <w:rPr>
          <w:rFonts w:eastAsia="Arial Unicode MS" w:cs="Arial"/>
          <w:lang w:val="it-IT"/>
        </w:rPr>
        <w:t xml:space="preserve">La commissione giudicatrice opera esclusivamente alla presenza di tutti i suoi membri. All’inizio </w:t>
      </w:r>
      <w:r w:rsidRPr="00C24298">
        <w:rPr>
          <w:rFonts w:eastAsia="Arial Unicode MS" w:cs="Arial"/>
          <w:lang w:val="it-IT"/>
        </w:rPr>
        <w:lastRenderedPageBreak/>
        <w:t>della prima seduta della commissione giudicatrice è nominato il Presidente, scelto fra i membri tecnici. Ogni decisione deve essere sottoposta a votazione. Non sono ammesse astensioni. Le decisioni della commissione giudicatrice sono definitive e insindacabili.</w:t>
      </w:r>
    </w:p>
    <w:p w:rsidR="00C24298" w:rsidRPr="00C24298" w:rsidRDefault="00C24298" w:rsidP="00C24298">
      <w:pPr>
        <w:pStyle w:val="Kopfzeile"/>
        <w:widowControl w:val="0"/>
        <w:tabs>
          <w:tab w:val="left" w:pos="567"/>
          <w:tab w:val="left" w:pos="1134"/>
        </w:tabs>
        <w:spacing w:after="0" w:line="360" w:lineRule="auto"/>
        <w:ind w:left="568" w:right="-34"/>
        <w:jc w:val="both"/>
        <w:rPr>
          <w:rFonts w:eastAsia="Arial Unicode MS" w:cs="Arial"/>
          <w:lang w:val="it-IT"/>
        </w:rPr>
      </w:pPr>
      <w:r w:rsidRPr="00C24298">
        <w:rPr>
          <w:rFonts w:eastAsia="Arial Unicode MS" w:cs="Arial"/>
          <w:lang w:val="it-IT"/>
        </w:rPr>
        <w:t xml:space="preserve">Se necessario la commissione giudicatrice può chiedere il parere a consulenti esterni privi di facoltà di voto. I membri sostituti possono </w:t>
      </w:r>
      <w:proofErr w:type="gramStart"/>
      <w:r w:rsidRPr="00C24298">
        <w:rPr>
          <w:rFonts w:eastAsia="Arial Unicode MS" w:cs="Arial"/>
          <w:lang w:val="it-IT"/>
        </w:rPr>
        <w:t>presenziare</w:t>
      </w:r>
      <w:proofErr w:type="gramEnd"/>
      <w:r w:rsidRPr="00C24298">
        <w:rPr>
          <w:rFonts w:eastAsia="Arial Unicode MS" w:cs="Arial"/>
          <w:lang w:val="it-IT"/>
        </w:rPr>
        <w:t xml:space="preserve"> alle sedute della commissione giudicatrice, hanno però facoltà di voto solo in assenza del membro effettivo.</w:t>
      </w:r>
    </w:p>
    <w:p w:rsidR="00C24298" w:rsidRDefault="00C24298" w:rsidP="00C24298">
      <w:pPr>
        <w:pStyle w:val="Kopfzeile"/>
        <w:widowControl w:val="0"/>
        <w:tabs>
          <w:tab w:val="clear" w:pos="4536"/>
          <w:tab w:val="clear" w:pos="9072"/>
          <w:tab w:val="left" w:pos="567"/>
          <w:tab w:val="left" w:pos="1134"/>
        </w:tabs>
        <w:spacing w:after="0" w:line="360" w:lineRule="auto"/>
        <w:ind w:left="568" w:right="-34"/>
        <w:rPr>
          <w:rFonts w:eastAsia="Arial Unicode MS" w:cs="Arial"/>
          <w:lang w:val="it-IT"/>
        </w:rPr>
      </w:pPr>
      <w:r w:rsidRPr="00C24298">
        <w:rPr>
          <w:rFonts w:eastAsia="Arial Unicode MS" w:cs="Arial"/>
          <w:lang w:val="it-IT"/>
        </w:rPr>
        <w:t>La commissione giudicatrice è così composta</w:t>
      </w:r>
      <w:r>
        <w:rPr>
          <w:rFonts w:eastAsia="Arial Unicode MS" w:cs="Arial"/>
          <w:lang w:val="it-IT"/>
        </w:rPr>
        <w:t xml:space="preserve">: </w:t>
      </w:r>
    </w:p>
    <w:p w:rsidR="00D43E03" w:rsidRPr="00E7490F" w:rsidRDefault="00C24298" w:rsidP="00C24298">
      <w:pPr>
        <w:pStyle w:val="Kopfzeile"/>
        <w:widowControl w:val="0"/>
        <w:tabs>
          <w:tab w:val="clear" w:pos="4536"/>
          <w:tab w:val="clear" w:pos="9072"/>
          <w:tab w:val="left" w:pos="567"/>
          <w:tab w:val="left" w:pos="1134"/>
        </w:tabs>
        <w:spacing w:after="0" w:line="360" w:lineRule="auto"/>
        <w:ind w:left="568" w:right="-34"/>
        <w:rPr>
          <w:rFonts w:eastAsia="Arial Unicode MS" w:cs="Arial"/>
          <w:i/>
          <w:color w:val="BFBFBF" w:themeColor="background1" w:themeShade="BF"/>
          <w:lang w:val="it-IT"/>
        </w:rPr>
      </w:pPr>
      <w:r w:rsidRPr="00E7490F">
        <w:rPr>
          <w:rFonts w:eastAsia="Arial Unicode MS" w:cs="Arial"/>
          <w:i/>
          <w:color w:val="BFBFBF" w:themeColor="background1" w:themeShade="BF"/>
          <w:lang w:val="it-IT"/>
        </w:rPr>
        <w:t xml:space="preserve">Nota per la sede di coordinamento: la composizione della commissione giudicatrice è indicata nel disciplinare di concorso, le singole persone saranno nominate solo </w:t>
      </w:r>
      <w:proofErr w:type="gramStart"/>
      <w:r w:rsidRPr="00E7490F">
        <w:rPr>
          <w:rFonts w:eastAsia="Arial Unicode MS" w:cs="Arial"/>
          <w:i/>
          <w:color w:val="BFBFBF" w:themeColor="background1" w:themeShade="BF"/>
          <w:lang w:val="it-IT"/>
        </w:rPr>
        <w:t>successivamente</w:t>
      </w:r>
      <w:proofErr w:type="gramEnd"/>
      <w:r w:rsidRPr="00E7490F">
        <w:rPr>
          <w:rFonts w:eastAsia="Arial Unicode MS" w:cs="Arial"/>
          <w:i/>
          <w:color w:val="BFBFBF" w:themeColor="background1" w:themeShade="BF"/>
          <w:lang w:val="it-IT"/>
        </w:rPr>
        <w:t xml:space="preserve"> alla consegna degli elaborati di concorso</w:t>
      </w:r>
    </w:p>
    <w:p w:rsidR="003C1B80" w:rsidRPr="00454150" w:rsidRDefault="00D43E03" w:rsidP="003C1B80">
      <w:pPr>
        <w:pStyle w:val="Kopfzeile"/>
        <w:widowControl w:val="0"/>
        <w:tabs>
          <w:tab w:val="clear" w:pos="4536"/>
          <w:tab w:val="clear" w:pos="9072"/>
          <w:tab w:val="left" w:pos="567"/>
          <w:tab w:val="left" w:pos="1134"/>
        </w:tabs>
        <w:spacing w:after="0" w:line="360" w:lineRule="auto"/>
        <w:ind w:left="567" w:right="-34"/>
        <w:rPr>
          <w:rFonts w:eastAsia="Arial Unicode MS" w:cs="Arial Unicode MS"/>
          <w:lang w:val="it-IT"/>
        </w:rPr>
      </w:pPr>
      <w:r w:rsidRPr="00454150">
        <w:rPr>
          <w:rFonts w:eastAsia="Arial Unicode MS" w:cs="Arial Unicode MS"/>
          <w:u w:val="single"/>
          <w:lang w:val="it-IT"/>
        </w:rPr>
        <w:t>Membri istituzionali:</w:t>
      </w:r>
      <w:r w:rsidRPr="00454150">
        <w:rPr>
          <w:rFonts w:eastAsia="Arial Unicode MS" w:cs="Arial Unicode MS"/>
          <w:lang w:val="it-IT"/>
        </w:rPr>
        <w:t xml:space="preserve"> </w:t>
      </w:r>
      <w:r w:rsidRPr="00454150">
        <w:rPr>
          <w:rFonts w:eastAsia="Arial Unicode MS" w:cs="Arial Unicode MS"/>
          <w:lang w:val="it-IT"/>
        </w:rPr>
        <w:br/>
      </w:r>
      <w:r w:rsidR="008407D9" w:rsidRPr="002C47FD">
        <w:rPr>
          <w:rFonts w:eastAsia="Arial Unicode MS" w:cs="Arial Unicode MS"/>
          <w:lang w:val="it-IT"/>
        </w:rPr>
        <w:t>1.</w:t>
      </w:r>
      <w:r w:rsidR="008407D9" w:rsidRPr="002C47FD">
        <w:rPr>
          <w:rFonts w:eastAsia="Arial Unicode MS" w:cs="Arial Unicode MS"/>
          <w:lang w:val="it-IT"/>
        </w:rPr>
        <w:tab/>
      </w:r>
      <w:r w:rsidR="00C24298">
        <w:rPr>
          <w:rFonts w:eastAsia="Arial Unicode MS" w:cs="Arial Unicode MS"/>
          <w:highlight w:val="lightGray"/>
          <w:lang w:val="it-IT"/>
        </w:rPr>
        <w:t>Rappresentante dell’Amministrazione</w:t>
      </w:r>
      <w:r w:rsidR="008407D9" w:rsidRPr="002C47FD">
        <w:rPr>
          <w:rFonts w:eastAsia="Arial Unicode MS" w:cs="Arial Unicode MS"/>
          <w:highlight w:val="lightGray"/>
          <w:lang w:val="it-IT"/>
        </w:rPr>
        <w:t>.</w:t>
      </w:r>
      <w:r w:rsidR="008407D9" w:rsidRPr="002C47FD">
        <w:rPr>
          <w:rFonts w:eastAsia="Arial Unicode MS" w:cs="Arial Unicode MS"/>
          <w:lang w:val="it-IT"/>
        </w:rPr>
        <w:br/>
      </w:r>
      <w:r w:rsidR="008407D9" w:rsidRPr="002C47FD">
        <w:rPr>
          <w:rFonts w:eastAsia="Arial Unicode MS" w:cs="Arial Unicode MS"/>
          <w:lang w:val="it-IT"/>
        </w:rPr>
        <w:tab/>
      </w:r>
      <w:proofErr w:type="gramStart"/>
      <w:r w:rsidR="003C1B80" w:rsidRPr="00F41E1E">
        <w:rPr>
          <w:rFonts w:eastAsia="Arial Unicode MS" w:cs="Arial Unicode MS"/>
          <w:lang w:val="it-IT"/>
        </w:rPr>
        <w:t>membro</w:t>
      </w:r>
      <w:proofErr w:type="gramEnd"/>
      <w:r w:rsidR="003C1B80" w:rsidRPr="00F41E1E">
        <w:rPr>
          <w:rFonts w:eastAsia="Arial Unicode MS" w:cs="Arial Unicode MS"/>
          <w:lang w:val="it-IT"/>
        </w:rPr>
        <w:t xml:space="preserve"> sostitut</w:t>
      </w:r>
      <w:r w:rsidR="003C1B80" w:rsidRPr="00454150">
        <w:rPr>
          <w:rFonts w:eastAsia="Arial Unicode MS" w:cs="Arial Unicode MS"/>
          <w:lang w:val="it-IT"/>
        </w:rPr>
        <w:t xml:space="preserve">o: </w:t>
      </w:r>
      <w:proofErr w:type="spellStart"/>
      <w:r w:rsidR="003C1B80" w:rsidRPr="00454150">
        <w:rPr>
          <w:rFonts w:eastAsia="Arial Unicode MS" w:cs="Arial Unicode MS"/>
          <w:highlight w:val="lightGray"/>
          <w:lang w:val="it-IT"/>
        </w:rPr>
        <w:t>…………………………………</w:t>
      </w:r>
      <w:proofErr w:type="spellEnd"/>
    </w:p>
    <w:p w:rsidR="003C1B80" w:rsidRPr="00454150" w:rsidRDefault="003C1B80" w:rsidP="003C1B80">
      <w:pPr>
        <w:pStyle w:val="Kopfzeile"/>
        <w:widowControl w:val="0"/>
        <w:tabs>
          <w:tab w:val="clear" w:pos="4536"/>
          <w:tab w:val="clear" w:pos="9072"/>
          <w:tab w:val="left" w:pos="567"/>
          <w:tab w:val="left" w:pos="1134"/>
        </w:tabs>
        <w:spacing w:after="0" w:line="360" w:lineRule="auto"/>
        <w:ind w:left="567" w:right="-34"/>
        <w:rPr>
          <w:rFonts w:eastAsia="Arial Unicode MS" w:cs="Arial Unicode MS"/>
          <w:lang w:val="it-IT"/>
        </w:rPr>
      </w:pPr>
      <w:r w:rsidRPr="00454150">
        <w:rPr>
          <w:rFonts w:eastAsia="Arial Unicode MS" w:cs="Arial Unicode MS"/>
          <w:lang w:val="it-IT"/>
        </w:rPr>
        <w:t>2.</w:t>
      </w:r>
      <w:r w:rsidRPr="00454150">
        <w:rPr>
          <w:rFonts w:eastAsia="Arial Unicode MS" w:cs="Arial Unicode MS"/>
          <w:lang w:val="it-IT"/>
        </w:rPr>
        <w:tab/>
      </w:r>
      <w:r w:rsidR="00C24298">
        <w:rPr>
          <w:rFonts w:eastAsia="Arial Unicode MS" w:cs="Arial Unicode MS"/>
          <w:highlight w:val="lightGray"/>
          <w:lang w:val="it-IT"/>
        </w:rPr>
        <w:t>Rappresentante degli utenti</w:t>
      </w:r>
      <w:r w:rsidRPr="00454150">
        <w:rPr>
          <w:rFonts w:eastAsia="Arial Unicode MS" w:cs="Arial Unicode MS"/>
          <w:lang w:val="it-IT"/>
        </w:rPr>
        <w:br/>
      </w:r>
      <w:r w:rsidRPr="00454150">
        <w:rPr>
          <w:rFonts w:eastAsia="Arial Unicode MS" w:cs="Arial Unicode MS"/>
          <w:lang w:val="it-IT"/>
        </w:rPr>
        <w:tab/>
        <w:t xml:space="preserve">membro sostituto: </w:t>
      </w:r>
      <w:proofErr w:type="spellStart"/>
      <w:r w:rsidRPr="00454150">
        <w:rPr>
          <w:rFonts w:eastAsia="Arial Unicode MS" w:cs="Arial Unicode MS"/>
          <w:highlight w:val="lightGray"/>
          <w:lang w:val="it-IT"/>
        </w:rPr>
        <w:t>…………………………………</w:t>
      </w:r>
      <w:proofErr w:type="spellEnd"/>
    </w:p>
    <w:p w:rsidR="001C4AD0" w:rsidRDefault="003C1B80" w:rsidP="003C1B80">
      <w:pPr>
        <w:pStyle w:val="Kopfzeile"/>
        <w:widowControl w:val="0"/>
        <w:tabs>
          <w:tab w:val="clear" w:pos="4536"/>
          <w:tab w:val="clear" w:pos="9072"/>
          <w:tab w:val="left" w:pos="567"/>
          <w:tab w:val="left" w:pos="1134"/>
        </w:tabs>
        <w:spacing w:after="0" w:line="360" w:lineRule="auto"/>
        <w:ind w:left="567" w:right="-34"/>
        <w:rPr>
          <w:rFonts w:eastAsia="Arial Unicode MS" w:cs="Arial Unicode MS"/>
          <w:lang w:val="it-IT"/>
        </w:rPr>
      </w:pPr>
      <w:r w:rsidRPr="00454150">
        <w:rPr>
          <w:rFonts w:eastAsia="Arial Unicode MS" w:cs="Arial Unicode MS"/>
          <w:u w:val="single"/>
          <w:lang w:val="it-IT"/>
        </w:rPr>
        <w:t>Membri tecnici:</w:t>
      </w:r>
    </w:p>
    <w:p w:rsidR="001C4AD0" w:rsidRDefault="00C24298" w:rsidP="001C4AD0">
      <w:pPr>
        <w:pStyle w:val="Kopfzeile"/>
        <w:widowControl w:val="0"/>
        <w:tabs>
          <w:tab w:val="clear" w:pos="4536"/>
          <w:tab w:val="clear" w:pos="9072"/>
          <w:tab w:val="left" w:pos="1134"/>
        </w:tabs>
        <w:spacing w:after="0" w:line="360" w:lineRule="auto"/>
        <w:ind w:left="1134" w:right="-34" w:hanging="567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>3</w:t>
      </w:r>
      <w:r w:rsidR="003C1B80" w:rsidRPr="00454150">
        <w:rPr>
          <w:rFonts w:eastAsia="Arial Unicode MS" w:cs="Arial Unicode MS"/>
          <w:lang w:val="it-IT"/>
        </w:rPr>
        <w:t>.</w:t>
      </w:r>
      <w:r w:rsidR="003C1B80" w:rsidRPr="00454150">
        <w:rPr>
          <w:rFonts w:eastAsia="Arial Unicode MS" w:cs="Arial Unicode MS"/>
          <w:lang w:val="it-IT"/>
        </w:rPr>
        <w:tab/>
      </w:r>
      <w:proofErr w:type="gramStart"/>
      <w:r w:rsidR="003C1B80" w:rsidRPr="00BC71F4">
        <w:rPr>
          <w:rFonts w:eastAsia="Arial Unicode MS" w:cs="Arial Unicode MS"/>
          <w:lang w:val="it-IT"/>
        </w:rPr>
        <w:t>arch.</w:t>
      </w:r>
      <w:proofErr w:type="gramEnd"/>
      <w:r w:rsidRPr="00BC71F4">
        <w:rPr>
          <w:rFonts w:eastAsia="Arial Unicode MS" w:cs="Arial Unicode MS"/>
          <w:lang w:val="it-IT"/>
        </w:rPr>
        <w:t xml:space="preserve"> / ing. </w:t>
      </w:r>
      <w:r w:rsidR="00BC71F4">
        <w:rPr>
          <w:rFonts w:eastAsia="Arial Unicode MS" w:cs="Arial Unicode MS"/>
          <w:highlight w:val="lightGray"/>
          <w:lang w:val="it-IT"/>
        </w:rPr>
        <w:t>e</w:t>
      </w:r>
      <w:r w:rsidR="00BC71F4" w:rsidRPr="00BC71F4">
        <w:rPr>
          <w:rFonts w:eastAsia="Arial Unicode MS" w:cs="Arial Unicode MS"/>
          <w:highlight w:val="lightGray"/>
          <w:lang w:val="it-IT"/>
        </w:rPr>
        <w:t>sperto in urbanistica e tutela d</w:t>
      </w:r>
      <w:r w:rsidR="00BC71F4">
        <w:rPr>
          <w:rFonts w:eastAsia="Arial Unicode MS" w:cs="Arial Unicode MS"/>
          <w:highlight w:val="lightGray"/>
          <w:lang w:val="it-IT"/>
        </w:rPr>
        <w:t>el paesaggio (</w:t>
      </w:r>
      <w:r w:rsidR="001C4AD0">
        <w:rPr>
          <w:rFonts w:eastAsia="Arial Unicode MS" w:cs="Arial Unicode MS"/>
          <w:highlight w:val="lightGray"/>
          <w:lang w:val="it-IT"/>
        </w:rPr>
        <w:t xml:space="preserve">membro della </w:t>
      </w:r>
      <w:r w:rsidR="00BC71F4">
        <w:rPr>
          <w:rFonts w:eastAsia="Arial Unicode MS" w:cs="Arial Unicode MS"/>
          <w:highlight w:val="lightGray"/>
          <w:lang w:val="it-IT"/>
        </w:rPr>
        <w:t>commissione edilizi</w:t>
      </w:r>
      <w:r w:rsidR="00BC71F4" w:rsidRPr="00BC71F4">
        <w:rPr>
          <w:rFonts w:eastAsia="Arial Unicode MS" w:cs="Arial Unicode MS"/>
          <w:highlight w:val="lightGray"/>
          <w:lang w:val="it-IT"/>
        </w:rPr>
        <w:t>a</w:t>
      </w:r>
      <w:r w:rsidR="00BC71F4">
        <w:rPr>
          <w:rFonts w:eastAsia="Arial Unicode MS" w:cs="Arial Unicode MS"/>
          <w:highlight w:val="lightGray"/>
          <w:lang w:val="it-IT"/>
        </w:rPr>
        <w:t xml:space="preserve"> comunale</w:t>
      </w:r>
      <w:r w:rsidR="00BC71F4" w:rsidRPr="00BC71F4">
        <w:rPr>
          <w:rFonts w:eastAsia="Arial Unicode MS" w:cs="Arial Unicode MS"/>
          <w:highlight w:val="lightGray"/>
          <w:lang w:val="it-IT"/>
        </w:rPr>
        <w:t>)</w:t>
      </w:r>
    </w:p>
    <w:p w:rsidR="003C1B80" w:rsidRPr="00454150" w:rsidRDefault="003C1B80" w:rsidP="001C4AD0">
      <w:pPr>
        <w:pStyle w:val="Kopfzeile"/>
        <w:widowControl w:val="0"/>
        <w:tabs>
          <w:tab w:val="clear" w:pos="4536"/>
          <w:tab w:val="clear" w:pos="9072"/>
          <w:tab w:val="left" w:pos="1134"/>
        </w:tabs>
        <w:spacing w:after="0" w:line="360" w:lineRule="auto"/>
        <w:ind w:left="1134" w:right="-34" w:hanging="567"/>
        <w:rPr>
          <w:rFonts w:eastAsia="Arial Unicode MS" w:cs="Arial Unicode MS"/>
          <w:lang w:val="it-IT"/>
        </w:rPr>
      </w:pPr>
      <w:r w:rsidRPr="00454150">
        <w:rPr>
          <w:rFonts w:eastAsia="Arial Unicode MS" w:cs="Arial Unicode MS"/>
          <w:lang w:val="it-IT"/>
        </w:rPr>
        <w:tab/>
      </w:r>
      <w:proofErr w:type="gramStart"/>
      <w:r w:rsidRPr="00454150">
        <w:rPr>
          <w:rFonts w:eastAsia="Arial Unicode MS" w:cs="Arial Unicode MS"/>
          <w:lang w:val="it-IT"/>
        </w:rPr>
        <w:t>membro</w:t>
      </w:r>
      <w:proofErr w:type="gramEnd"/>
      <w:r w:rsidRPr="00454150">
        <w:rPr>
          <w:rFonts w:eastAsia="Arial Unicode MS" w:cs="Arial Unicode MS"/>
          <w:lang w:val="it-IT"/>
        </w:rPr>
        <w:t xml:space="preserve"> sostituto: arch. </w:t>
      </w:r>
      <w:proofErr w:type="spellStart"/>
      <w:r w:rsidRPr="00454150">
        <w:rPr>
          <w:rFonts w:eastAsia="Arial Unicode MS" w:cs="Arial Unicode MS"/>
          <w:highlight w:val="lightGray"/>
          <w:lang w:val="it-IT"/>
        </w:rPr>
        <w:t>…………………………………</w:t>
      </w:r>
      <w:proofErr w:type="spellEnd"/>
    </w:p>
    <w:p w:rsidR="003C1B80" w:rsidRPr="00454150" w:rsidRDefault="00C24298" w:rsidP="003C1B80">
      <w:pPr>
        <w:pStyle w:val="Kopfzeile"/>
        <w:widowControl w:val="0"/>
        <w:tabs>
          <w:tab w:val="clear" w:pos="4536"/>
          <w:tab w:val="clear" w:pos="9072"/>
          <w:tab w:val="left" w:pos="567"/>
          <w:tab w:val="left" w:pos="1134"/>
        </w:tabs>
        <w:spacing w:after="0" w:line="360" w:lineRule="auto"/>
        <w:ind w:left="567" w:right="-34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>4</w:t>
      </w:r>
      <w:r w:rsidR="003C1B80" w:rsidRPr="00454150">
        <w:rPr>
          <w:rFonts w:eastAsia="Arial Unicode MS" w:cs="Arial Unicode MS"/>
          <w:lang w:val="it-IT"/>
        </w:rPr>
        <w:t>.</w:t>
      </w:r>
      <w:r w:rsidR="003C1B80" w:rsidRPr="00454150">
        <w:rPr>
          <w:rFonts w:eastAsia="Arial Unicode MS" w:cs="Arial Unicode MS"/>
          <w:lang w:val="it-IT"/>
        </w:rPr>
        <w:tab/>
        <w:t xml:space="preserve">arch. </w:t>
      </w:r>
      <w:r w:rsidR="004071AD">
        <w:rPr>
          <w:rFonts w:eastAsia="Arial Unicode MS" w:cs="Arial Unicode MS"/>
          <w:highlight w:val="lightGray"/>
          <w:lang w:val="it-IT"/>
        </w:rPr>
        <w:t>esperto in pianificazione territoriale e tutela del paesaggio</w:t>
      </w:r>
      <w:r w:rsidR="003C1B80" w:rsidRPr="00454150">
        <w:rPr>
          <w:rFonts w:eastAsia="Arial Unicode MS" w:cs="Arial Unicode MS"/>
          <w:lang w:val="it-IT"/>
        </w:rPr>
        <w:t>.</w:t>
      </w:r>
      <w:r w:rsidR="003C1B80" w:rsidRPr="00454150">
        <w:rPr>
          <w:rFonts w:eastAsia="Arial Unicode MS" w:cs="Arial Unicode MS"/>
          <w:lang w:val="it-IT"/>
        </w:rPr>
        <w:br/>
      </w:r>
      <w:r w:rsidR="003C1B80" w:rsidRPr="00454150">
        <w:rPr>
          <w:rFonts w:eastAsia="Arial Unicode MS" w:cs="Arial Unicode MS"/>
          <w:lang w:val="it-IT"/>
        </w:rPr>
        <w:tab/>
      </w:r>
      <w:proofErr w:type="gramStart"/>
      <w:r w:rsidR="003C1B80" w:rsidRPr="00454150">
        <w:rPr>
          <w:rFonts w:eastAsia="Arial Unicode MS" w:cs="Arial Unicode MS"/>
          <w:lang w:val="it-IT"/>
        </w:rPr>
        <w:t>membro</w:t>
      </w:r>
      <w:proofErr w:type="gramEnd"/>
      <w:r w:rsidR="003C1B80" w:rsidRPr="00454150">
        <w:rPr>
          <w:rFonts w:eastAsia="Arial Unicode MS" w:cs="Arial Unicode MS"/>
          <w:lang w:val="it-IT"/>
        </w:rPr>
        <w:t xml:space="preserve"> sostituto: arch. </w:t>
      </w:r>
      <w:proofErr w:type="spellStart"/>
      <w:r w:rsidR="003C1B80" w:rsidRPr="00454150">
        <w:rPr>
          <w:rFonts w:eastAsia="Arial Unicode MS" w:cs="Arial Unicode MS"/>
          <w:highlight w:val="lightGray"/>
          <w:lang w:val="it-IT"/>
        </w:rPr>
        <w:t>…………………………………</w:t>
      </w:r>
      <w:proofErr w:type="spellEnd"/>
    </w:p>
    <w:p w:rsidR="003C1B80" w:rsidRPr="00454150" w:rsidRDefault="00C24298" w:rsidP="003C1B80">
      <w:pPr>
        <w:pStyle w:val="Kopfzeile"/>
        <w:widowControl w:val="0"/>
        <w:tabs>
          <w:tab w:val="clear" w:pos="4536"/>
          <w:tab w:val="clear" w:pos="9072"/>
          <w:tab w:val="left" w:pos="567"/>
          <w:tab w:val="left" w:pos="1134"/>
        </w:tabs>
        <w:spacing w:after="0" w:line="360" w:lineRule="auto"/>
        <w:ind w:left="567" w:right="-34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>5</w:t>
      </w:r>
      <w:r w:rsidR="003C1B80" w:rsidRPr="00454150">
        <w:rPr>
          <w:rFonts w:eastAsia="Arial Unicode MS" w:cs="Arial Unicode MS"/>
          <w:lang w:val="it-IT"/>
        </w:rPr>
        <w:t>.</w:t>
      </w:r>
      <w:r w:rsidR="003C1B80" w:rsidRPr="00454150">
        <w:rPr>
          <w:rFonts w:eastAsia="Arial Unicode MS" w:cs="Arial Unicode MS"/>
          <w:lang w:val="it-IT"/>
        </w:rPr>
        <w:tab/>
      </w:r>
      <w:proofErr w:type="gramStart"/>
      <w:r w:rsidR="003C1B80" w:rsidRPr="00454150">
        <w:rPr>
          <w:rFonts w:eastAsia="Arial Unicode MS" w:cs="Arial Unicode MS"/>
          <w:lang w:val="it-IT"/>
        </w:rPr>
        <w:t>arch</w:t>
      </w:r>
      <w:r w:rsidR="003C1B80" w:rsidRPr="004071AD">
        <w:rPr>
          <w:rFonts w:eastAsia="Arial Unicode MS" w:cs="Arial Unicode MS"/>
          <w:highlight w:val="lightGray"/>
          <w:lang w:val="it-IT"/>
        </w:rPr>
        <w:t>.</w:t>
      </w:r>
      <w:proofErr w:type="gramEnd"/>
      <w:r w:rsidR="003C1B80" w:rsidRPr="004071AD">
        <w:rPr>
          <w:rFonts w:eastAsia="Arial Unicode MS" w:cs="Arial Unicode MS"/>
          <w:highlight w:val="lightGray"/>
          <w:lang w:val="it-IT"/>
        </w:rPr>
        <w:t xml:space="preserve"> </w:t>
      </w:r>
      <w:r w:rsidR="004071AD" w:rsidRPr="004071AD">
        <w:rPr>
          <w:rFonts w:eastAsia="Arial Unicode MS" w:cs="Arial Unicode MS"/>
          <w:highlight w:val="lightGray"/>
          <w:lang w:val="it-IT"/>
        </w:rPr>
        <w:t>rappresentante dell’Ordine degli Architetti PPC</w:t>
      </w:r>
      <w:r w:rsidR="003C1B80" w:rsidRPr="00454150">
        <w:rPr>
          <w:rFonts w:eastAsia="Arial Unicode MS" w:cs="Arial Unicode MS"/>
          <w:lang w:val="it-IT"/>
        </w:rPr>
        <w:br/>
      </w:r>
      <w:r w:rsidR="003C1B80" w:rsidRPr="00454150">
        <w:rPr>
          <w:rFonts w:eastAsia="Arial Unicode MS" w:cs="Arial Unicode MS"/>
          <w:lang w:val="it-IT"/>
        </w:rPr>
        <w:tab/>
        <w:t xml:space="preserve">membro sostituto: arch. </w:t>
      </w:r>
      <w:proofErr w:type="spellStart"/>
      <w:r w:rsidR="003C1B80" w:rsidRPr="00454150">
        <w:rPr>
          <w:rFonts w:eastAsia="Arial Unicode MS" w:cs="Arial Unicode MS"/>
          <w:highlight w:val="lightGray"/>
          <w:lang w:val="it-IT"/>
        </w:rPr>
        <w:t>…………………………………</w:t>
      </w:r>
      <w:proofErr w:type="spellEnd"/>
    </w:p>
    <w:p w:rsidR="00A72DFD" w:rsidRPr="002C47FD" w:rsidRDefault="00A72DFD" w:rsidP="003C1B80">
      <w:pPr>
        <w:pStyle w:val="Kopfzeile"/>
        <w:widowControl w:val="0"/>
        <w:tabs>
          <w:tab w:val="clear" w:pos="4536"/>
          <w:tab w:val="clear" w:pos="9072"/>
          <w:tab w:val="left" w:pos="567"/>
          <w:tab w:val="left" w:pos="1134"/>
        </w:tabs>
        <w:spacing w:after="0" w:line="360" w:lineRule="auto"/>
        <w:ind w:left="567" w:right="-34"/>
        <w:rPr>
          <w:rFonts w:eastAsia="Arial Unicode MS" w:cs="Arial Unicode MS"/>
          <w:lang w:val="it-IT"/>
        </w:rPr>
      </w:pPr>
    </w:p>
    <w:p w:rsidR="0007192E" w:rsidRPr="00454150" w:rsidRDefault="0007192E" w:rsidP="0007192E">
      <w:pPr>
        <w:pStyle w:val="Listenabsatz1"/>
        <w:numPr>
          <w:ilvl w:val="0"/>
          <w:numId w:val="31"/>
        </w:numPr>
        <w:tabs>
          <w:tab w:val="left" w:pos="567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  <w:r w:rsidRPr="00454150">
        <w:rPr>
          <w:rFonts w:eastAsia="Arial Unicode MS" w:cs="Arial Unicode MS"/>
          <w:lang w:val="it-IT"/>
        </w:rPr>
        <w:t>Premi</w:t>
      </w:r>
    </w:p>
    <w:p w:rsidR="00946D4E" w:rsidRPr="00946D4E" w:rsidRDefault="004756DF" w:rsidP="004C1D11">
      <w:pPr>
        <w:pStyle w:val="Kopfzeile"/>
        <w:widowControl w:val="0"/>
        <w:tabs>
          <w:tab w:val="left" w:pos="567"/>
          <w:tab w:val="right" w:pos="8820"/>
        </w:tabs>
        <w:spacing w:after="0" w:line="360" w:lineRule="auto"/>
        <w:ind w:left="567" w:right="-34"/>
        <w:rPr>
          <w:rFonts w:eastAsia="Arial Unicode MS" w:cs="Arial Unicode MS"/>
          <w:lang w:val="it-IT"/>
        </w:rPr>
      </w:pPr>
      <w:r w:rsidRPr="00946D4E">
        <w:rPr>
          <w:rFonts w:cs="Arial"/>
          <w:lang w:val="it-IT"/>
        </w:rPr>
        <w:t>Ai partecipanti saranno assegnati i seguenti premi:</w:t>
      </w:r>
      <w:r w:rsidR="0007192E" w:rsidRPr="00946D4E">
        <w:rPr>
          <w:rFonts w:eastAsia="Arial Unicode MS" w:cs="Arial Unicode MS"/>
          <w:lang w:val="it-IT"/>
        </w:rPr>
        <w:br/>
      </w:r>
      <w:r w:rsidRPr="00946D4E">
        <w:rPr>
          <w:rFonts w:eastAsia="Arial Unicode MS" w:cs="Arial Unicode MS"/>
          <w:lang w:val="it-IT"/>
        </w:rPr>
        <w:t>Vincitore:</w:t>
      </w:r>
      <w:r w:rsidR="0007192E" w:rsidRPr="00946D4E">
        <w:rPr>
          <w:rFonts w:eastAsia="Arial Unicode MS" w:cs="Arial Unicode MS"/>
          <w:lang w:val="it-IT"/>
        </w:rPr>
        <w:t xml:space="preserve"> premio</w:t>
      </w:r>
      <w:r w:rsidRPr="00946D4E">
        <w:rPr>
          <w:rFonts w:eastAsia="Arial Unicode MS" w:cs="Arial Unicode MS"/>
          <w:lang w:val="it-IT"/>
        </w:rPr>
        <w:t xml:space="preserve"> di </w:t>
      </w:r>
      <w:r w:rsidR="0007192E" w:rsidRPr="00946D4E">
        <w:rPr>
          <w:rFonts w:eastAsia="Arial Unicode MS" w:cs="Arial Unicode MS"/>
          <w:lang w:val="it-IT"/>
        </w:rPr>
        <w:t xml:space="preserve">euro </w:t>
      </w:r>
      <w:proofErr w:type="spellStart"/>
      <w:r w:rsidR="0007192E" w:rsidRPr="00946D4E">
        <w:rPr>
          <w:rFonts w:eastAsia="Arial Unicode MS" w:cs="Arial Unicode MS"/>
          <w:highlight w:val="lightGray"/>
          <w:lang w:val="it-IT"/>
        </w:rPr>
        <w:t>………………………</w:t>
      </w:r>
      <w:proofErr w:type="spellEnd"/>
      <w:proofErr w:type="gramStart"/>
      <w:r w:rsidR="0007192E" w:rsidRPr="00946D4E">
        <w:rPr>
          <w:rFonts w:eastAsia="Arial Unicode MS" w:cs="Arial Unicode MS"/>
          <w:lang w:val="it-IT"/>
        </w:rPr>
        <w:t xml:space="preserve"> .</w:t>
      </w:r>
      <w:proofErr w:type="gramEnd"/>
      <w:r w:rsidR="0007192E" w:rsidRPr="00946D4E">
        <w:rPr>
          <w:rFonts w:eastAsia="Arial Unicode MS" w:cs="Arial Unicode MS"/>
          <w:lang w:val="it-IT"/>
        </w:rPr>
        <w:t>-</w:t>
      </w:r>
      <w:r w:rsidR="0007192E" w:rsidRPr="00946D4E">
        <w:rPr>
          <w:rFonts w:eastAsia="Arial Unicode MS" w:cs="Arial Unicode MS"/>
          <w:lang w:val="it-IT"/>
        </w:rPr>
        <w:br/>
      </w:r>
      <w:r w:rsidRPr="00946D4E">
        <w:rPr>
          <w:rFonts w:cs="Arial"/>
          <w:lang w:val="it-IT"/>
        </w:rPr>
        <w:t>A tutti i rimanenti partecipanti che hanno consegnato un progetto completo e valutabile:</w:t>
      </w:r>
      <w:r w:rsidRPr="00946D4E">
        <w:rPr>
          <w:rFonts w:eastAsia="Arial Unicode MS" w:cs="Arial Unicode MS"/>
          <w:lang w:val="it-IT"/>
        </w:rPr>
        <w:t xml:space="preserve"> rimborso spese di</w:t>
      </w:r>
      <w:r w:rsidR="0007192E" w:rsidRPr="00946D4E">
        <w:rPr>
          <w:rFonts w:eastAsia="Arial Unicode MS" w:cs="Arial Unicode MS"/>
          <w:lang w:val="it-IT"/>
        </w:rPr>
        <w:t xml:space="preserve"> euro </w:t>
      </w:r>
      <w:proofErr w:type="spellStart"/>
      <w:r w:rsidR="0007192E" w:rsidRPr="00946D4E">
        <w:rPr>
          <w:rFonts w:eastAsia="Arial Unicode MS" w:cs="Arial Unicode MS"/>
          <w:highlight w:val="lightGray"/>
          <w:lang w:val="it-IT"/>
        </w:rPr>
        <w:t>………………………</w:t>
      </w:r>
      <w:proofErr w:type="spellEnd"/>
      <w:proofErr w:type="gramStart"/>
      <w:r w:rsidR="0007192E" w:rsidRPr="00946D4E">
        <w:rPr>
          <w:rFonts w:eastAsia="Arial Unicode MS" w:cs="Arial Unicode MS"/>
          <w:lang w:val="it-IT"/>
        </w:rPr>
        <w:t xml:space="preserve"> .</w:t>
      </w:r>
      <w:proofErr w:type="gramEnd"/>
      <w:r w:rsidR="0007192E" w:rsidRPr="00946D4E">
        <w:rPr>
          <w:rFonts w:eastAsia="Arial Unicode MS" w:cs="Arial Unicode MS"/>
          <w:lang w:val="it-IT"/>
        </w:rPr>
        <w:t>-</w:t>
      </w:r>
      <w:r w:rsidR="0007192E" w:rsidRPr="00946D4E">
        <w:rPr>
          <w:rFonts w:eastAsia="Arial Unicode MS" w:cs="Arial Unicode MS"/>
          <w:lang w:val="it-IT"/>
        </w:rPr>
        <w:br/>
      </w:r>
      <w:r w:rsidR="00946D4E" w:rsidRPr="00946D4E">
        <w:rPr>
          <w:rFonts w:eastAsia="Arial Unicode MS" w:cs="Arial"/>
          <w:lang w:val="it-IT"/>
        </w:rPr>
        <w:t>Tutti i compensi sono da intendersi come importi netti, ai quali si deve aggiungere I.V.A. e contributi previdenziali</w:t>
      </w:r>
      <w:r w:rsidR="00946D4E">
        <w:rPr>
          <w:rFonts w:eastAsia="Arial Unicode MS" w:cs="Arial"/>
          <w:lang w:val="it-IT"/>
        </w:rPr>
        <w:t>.</w:t>
      </w:r>
    </w:p>
    <w:p w:rsidR="004756DF" w:rsidRPr="00E7490F" w:rsidRDefault="004756DF" w:rsidP="004756DF">
      <w:pPr>
        <w:pStyle w:val="Listenabsatz"/>
        <w:widowControl w:val="0"/>
        <w:tabs>
          <w:tab w:val="left" w:pos="567"/>
          <w:tab w:val="right" w:pos="8820"/>
        </w:tabs>
        <w:spacing w:after="0" w:line="360" w:lineRule="auto"/>
        <w:ind w:left="567" w:right="-34"/>
        <w:rPr>
          <w:rFonts w:eastAsia="Arial Unicode MS" w:cs="Arial"/>
          <w:i/>
          <w:color w:val="BFBFBF" w:themeColor="background1" w:themeShade="BF"/>
          <w:lang w:val="it-IT"/>
        </w:rPr>
      </w:pPr>
      <w:r w:rsidRPr="00E7490F">
        <w:rPr>
          <w:rFonts w:eastAsia="Arial Unicode MS" w:cs="Arial"/>
          <w:i/>
          <w:color w:val="BFBFBF" w:themeColor="background1" w:themeShade="BF"/>
          <w:lang w:val="it-IT"/>
        </w:rPr>
        <w:t xml:space="preserve">Nota per la sede di coordinamento: Il montepremi corrisposto ai partecipanti ammonta al massimo al 60 % dell’importo complessivo del compenso per la redazione del piano </w:t>
      </w:r>
      <w:proofErr w:type="gramStart"/>
      <w:r w:rsidRPr="00E7490F">
        <w:rPr>
          <w:rFonts w:eastAsia="Arial Unicode MS" w:cs="Arial"/>
          <w:i/>
          <w:color w:val="BFBFBF" w:themeColor="background1" w:themeShade="BF"/>
          <w:lang w:val="it-IT"/>
        </w:rPr>
        <w:t>di</w:t>
      </w:r>
      <w:proofErr w:type="gramEnd"/>
      <w:r w:rsidRPr="00E7490F">
        <w:rPr>
          <w:rFonts w:eastAsia="Arial Unicode MS" w:cs="Arial"/>
          <w:i/>
          <w:color w:val="BFBFBF" w:themeColor="background1" w:themeShade="BF"/>
          <w:lang w:val="it-IT"/>
        </w:rPr>
        <w:t xml:space="preserve"> attuazione ed è così suddiviso: </w:t>
      </w:r>
    </w:p>
    <w:p w:rsidR="004756DF" w:rsidRPr="00E7490F" w:rsidRDefault="004756DF" w:rsidP="004756DF">
      <w:pPr>
        <w:pStyle w:val="Listenabsatz"/>
        <w:widowControl w:val="0"/>
        <w:tabs>
          <w:tab w:val="left" w:pos="567"/>
          <w:tab w:val="right" w:pos="8820"/>
        </w:tabs>
        <w:spacing w:after="0" w:line="360" w:lineRule="auto"/>
        <w:ind w:left="567" w:right="-34"/>
        <w:rPr>
          <w:rFonts w:eastAsia="Arial Unicode MS" w:cs="Arial"/>
          <w:i/>
          <w:color w:val="BFBFBF" w:themeColor="background1" w:themeShade="BF"/>
          <w:lang w:val="it-IT"/>
        </w:rPr>
      </w:pPr>
      <w:proofErr w:type="gramStart"/>
      <w:r w:rsidRPr="00E7490F">
        <w:rPr>
          <w:rFonts w:eastAsia="Arial Unicode MS" w:cs="Arial"/>
          <w:i/>
          <w:color w:val="BFBFBF" w:themeColor="background1" w:themeShade="BF"/>
          <w:lang w:val="it-IT"/>
        </w:rPr>
        <w:t>vincitore</w:t>
      </w:r>
      <w:proofErr w:type="gramEnd"/>
      <w:r w:rsidRPr="00E7490F">
        <w:rPr>
          <w:rFonts w:eastAsia="Arial Unicode MS" w:cs="Arial"/>
          <w:i/>
          <w:color w:val="BFBFBF" w:themeColor="background1" w:themeShade="BF"/>
          <w:lang w:val="it-IT"/>
        </w:rPr>
        <w:t xml:space="preserve"> (30% del montepremi ed in ogni caso minimo 3.000 euro e massimo 8.000 euro) </w:t>
      </w:r>
    </w:p>
    <w:p w:rsidR="004756DF" w:rsidRPr="00E7490F" w:rsidRDefault="004756DF" w:rsidP="004756DF">
      <w:pPr>
        <w:pStyle w:val="Listenabsatz"/>
        <w:widowControl w:val="0"/>
        <w:tabs>
          <w:tab w:val="left" w:pos="567"/>
          <w:tab w:val="right" w:pos="8820"/>
        </w:tabs>
        <w:spacing w:after="0" w:line="360" w:lineRule="auto"/>
        <w:ind w:left="567"/>
        <w:rPr>
          <w:rFonts w:eastAsia="Arial Unicode MS" w:cs="Arial"/>
          <w:i/>
          <w:color w:val="BFBFBF" w:themeColor="background1" w:themeShade="BF"/>
          <w:lang w:val="it-IT"/>
        </w:rPr>
      </w:pPr>
      <w:r w:rsidRPr="00E7490F">
        <w:rPr>
          <w:rFonts w:eastAsia="Arial Unicode MS" w:cs="Arial"/>
          <w:i/>
          <w:color w:val="BFBFBF" w:themeColor="background1" w:themeShade="BF"/>
          <w:lang w:val="it-IT"/>
        </w:rPr>
        <w:lastRenderedPageBreak/>
        <w:t>I r</w:t>
      </w:r>
      <w:r w:rsidR="007319B6" w:rsidRPr="00E7490F">
        <w:rPr>
          <w:rFonts w:eastAsia="Arial Unicode MS" w:cs="Arial"/>
          <w:i/>
          <w:color w:val="BFBFBF" w:themeColor="background1" w:themeShade="BF"/>
          <w:lang w:val="it-IT"/>
        </w:rPr>
        <w:t>imanenti</w:t>
      </w:r>
      <w:r w:rsidRPr="00E7490F">
        <w:rPr>
          <w:rFonts w:eastAsia="Arial Unicode MS" w:cs="Arial"/>
          <w:i/>
          <w:color w:val="BFBFBF" w:themeColor="background1" w:themeShade="BF"/>
          <w:lang w:val="it-IT"/>
        </w:rPr>
        <w:t xml:space="preserve"> 70% del montepremi </w:t>
      </w:r>
      <w:proofErr w:type="gramStart"/>
      <w:r w:rsidR="007319B6" w:rsidRPr="00E7490F">
        <w:rPr>
          <w:rFonts w:eastAsia="Arial Unicode MS" w:cs="Arial"/>
          <w:i/>
          <w:color w:val="BFBFBF" w:themeColor="background1" w:themeShade="BF"/>
          <w:lang w:val="it-IT"/>
        </w:rPr>
        <w:t>vengono</w:t>
      </w:r>
      <w:proofErr w:type="gramEnd"/>
      <w:r w:rsidRPr="00E7490F">
        <w:rPr>
          <w:rFonts w:eastAsia="Arial Unicode MS" w:cs="Arial"/>
          <w:i/>
          <w:color w:val="BFBFBF" w:themeColor="background1" w:themeShade="BF"/>
          <w:lang w:val="it-IT"/>
        </w:rPr>
        <w:t xml:space="preserve"> </w:t>
      </w:r>
      <w:r w:rsidR="007319B6" w:rsidRPr="00E7490F">
        <w:rPr>
          <w:rFonts w:eastAsia="Arial Unicode MS" w:cs="Arial"/>
          <w:i/>
          <w:color w:val="BFBFBF" w:themeColor="background1" w:themeShade="BF"/>
          <w:lang w:val="it-IT"/>
        </w:rPr>
        <w:t>sud</w:t>
      </w:r>
      <w:r w:rsidRPr="00E7490F">
        <w:rPr>
          <w:rFonts w:eastAsia="Arial Unicode MS" w:cs="Arial"/>
          <w:i/>
          <w:color w:val="BFBFBF" w:themeColor="background1" w:themeShade="BF"/>
          <w:lang w:val="it-IT"/>
        </w:rPr>
        <w:t>divis</w:t>
      </w:r>
      <w:r w:rsidR="007319B6" w:rsidRPr="00E7490F">
        <w:rPr>
          <w:rFonts w:eastAsia="Arial Unicode MS" w:cs="Arial"/>
          <w:i/>
          <w:color w:val="BFBFBF" w:themeColor="background1" w:themeShade="BF"/>
          <w:lang w:val="it-IT"/>
        </w:rPr>
        <w:t>i</w:t>
      </w:r>
      <w:r w:rsidRPr="00E7490F">
        <w:rPr>
          <w:rFonts w:eastAsia="Arial Unicode MS" w:cs="Arial"/>
          <w:i/>
          <w:color w:val="BFBFBF" w:themeColor="background1" w:themeShade="BF"/>
          <w:lang w:val="it-IT"/>
        </w:rPr>
        <w:t xml:space="preserve"> in parti uguali per ciascun partecipante che ha consegnato un progetto </w:t>
      </w:r>
      <w:r w:rsidR="007319B6" w:rsidRPr="00E7490F">
        <w:rPr>
          <w:rFonts w:eastAsia="Arial Unicode MS" w:cs="Arial"/>
          <w:i/>
          <w:color w:val="BFBFBF" w:themeColor="background1" w:themeShade="BF"/>
          <w:lang w:val="it-IT"/>
        </w:rPr>
        <w:t xml:space="preserve">completo e </w:t>
      </w:r>
      <w:r w:rsidRPr="00E7490F">
        <w:rPr>
          <w:rFonts w:eastAsia="Arial Unicode MS" w:cs="Arial"/>
          <w:i/>
          <w:color w:val="BFBFBF" w:themeColor="background1" w:themeShade="BF"/>
          <w:lang w:val="it-IT"/>
        </w:rPr>
        <w:t>valutabile (in ogni caso minimo 1.500 Euro e massimo 3.000 Euro)</w:t>
      </w:r>
    </w:p>
    <w:p w:rsidR="00F02F6C" w:rsidRPr="009B0B84" w:rsidRDefault="00F02F6C" w:rsidP="004C1D11">
      <w:pPr>
        <w:tabs>
          <w:tab w:val="left" w:pos="567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</w:p>
    <w:p w:rsidR="004E28F7" w:rsidRPr="00946D4E" w:rsidRDefault="004E28F7" w:rsidP="004E28F7">
      <w:pPr>
        <w:pStyle w:val="FarbigeListe-Akzent11"/>
        <w:numPr>
          <w:ilvl w:val="0"/>
          <w:numId w:val="31"/>
        </w:numPr>
        <w:tabs>
          <w:tab w:val="left" w:pos="567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  <w:r w:rsidRPr="00946D4E">
        <w:rPr>
          <w:rFonts w:eastAsia="Arial Unicode MS" w:cs="Arial Unicode MS"/>
          <w:lang w:val="it-IT"/>
        </w:rPr>
        <w:t>Affidamento dell’incarico</w:t>
      </w:r>
    </w:p>
    <w:p w:rsidR="00946D4E" w:rsidRPr="00946D4E" w:rsidRDefault="00946D4E" w:rsidP="00946D4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8"/>
        <w:rPr>
          <w:rFonts w:eastAsia="Arial Unicode MS" w:cs="Arial Unicode MS"/>
          <w:lang w:val="it-IT"/>
        </w:rPr>
      </w:pPr>
      <w:r w:rsidRPr="00946D4E">
        <w:rPr>
          <w:rFonts w:eastAsia="Arial Unicode MS" w:cs="Arial"/>
          <w:lang w:val="it-IT"/>
        </w:rPr>
        <w:t xml:space="preserve">All’autore del migliore progetto classificato sarà affidato l’incarico per la redazione del piano di attuazione. L’incarico avverrà sulla base del compenso </w:t>
      </w:r>
      <w:proofErr w:type="gramStart"/>
      <w:r w:rsidRPr="00946D4E">
        <w:rPr>
          <w:rFonts w:eastAsia="Arial Unicode MS" w:cs="Arial"/>
          <w:lang w:val="it-IT"/>
        </w:rPr>
        <w:t>precedentemente</w:t>
      </w:r>
      <w:proofErr w:type="gramEnd"/>
      <w:r w:rsidRPr="00946D4E">
        <w:rPr>
          <w:rFonts w:eastAsia="Arial Unicode MS" w:cs="Arial"/>
          <w:lang w:val="it-IT"/>
        </w:rPr>
        <w:t xml:space="preserve"> prefissato per la redazione del Piano d’attuazione</w:t>
      </w:r>
      <w:r w:rsidRPr="00946D4E">
        <w:rPr>
          <w:rFonts w:eastAsia="Arial Unicode MS" w:cs="Arial Unicode MS"/>
          <w:lang w:val="it-IT"/>
        </w:rPr>
        <w:t xml:space="preserve">. </w:t>
      </w:r>
    </w:p>
    <w:p w:rsidR="00946D4E" w:rsidRPr="00946D4E" w:rsidRDefault="00946D4E" w:rsidP="00946D4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8"/>
        <w:rPr>
          <w:rFonts w:eastAsia="Arial Unicode MS" w:cs="Arial Unicode MS"/>
          <w:lang w:val="it-IT"/>
        </w:rPr>
      </w:pPr>
      <w:r w:rsidRPr="00946D4E">
        <w:rPr>
          <w:rFonts w:eastAsia="Arial Unicode MS" w:cs="Arial"/>
          <w:lang w:val="it-IT"/>
        </w:rPr>
        <w:t>Il compenso per la redazione del piano di attuazione ammonta a</w:t>
      </w:r>
      <w:r w:rsidRPr="00946D4E">
        <w:rPr>
          <w:rFonts w:eastAsia="Arial Unicode MS" w:cs="Arial Unicode MS"/>
          <w:lang w:val="it-IT"/>
        </w:rPr>
        <w:t xml:space="preserve"> euro </w:t>
      </w:r>
      <w:proofErr w:type="spellStart"/>
      <w:r>
        <w:rPr>
          <w:rFonts w:eastAsia="Arial Unicode MS" w:cs="Arial Unicode MS"/>
          <w:highlight w:val="lightGray"/>
          <w:lang w:val="it-IT"/>
        </w:rPr>
        <w:t>………………</w:t>
      </w:r>
      <w:proofErr w:type="spellEnd"/>
      <w:r w:rsidRPr="00946D4E">
        <w:rPr>
          <w:rFonts w:eastAsia="Arial Unicode MS" w:cs="Arial Unicode MS"/>
          <w:highlight w:val="lightGray"/>
          <w:lang w:val="it-IT"/>
        </w:rPr>
        <w:t>.......</w:t>
      </w:r>
      <w:r w:rsidRPr="00946D4E">
        <w:rPr>
          <w:rFonts w:eastAsia="Arial Unicode MS" w:cs="Arial Unicode MS"/>
          <w:lang w:val="it-IT"/>
        </w:rPr>
        <w:t xml:space="preserve"> .-.</w:t>
      </w:r>
    </w:p>
    <w:p w:rsidR="00946D4E" w:rsidRPr="00946D4E" w:rsidRDefault="00946D4E" w:rsidP="00946D4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8"/>
        <w:rPr>
          <w:rFonts w:eastAsia="Arial Unicode MS" w:cs="Arial Unicode MS"/>
          <w:lang w:val="it-IT"/>
        </w:rPr>
      </w:pPr>
      <w:proofErr w:type="gramStart"/>
      <w:r w:rsidRPr="00946D4E">
        <w:rPr>
          <w:rFonts w:eastAsia="Arial Unicode MS" w:cs="Arial"/>
          <w:lang w:val="it-IT"/>
        </w:rPr>
        <w:t>piano</w:t>
      </w:r>
      <w:proofErr w:type="gramEnd"/>
      <w:r w:rsidRPr="00946D4E">
        <w:rPr>
          <w:rFonts w:eastAsia="Arial Unicode MS" w:cs="Arial"/>
          <w:lang w:val="it-IT"/>
        </w:rPr>
        <w:t xml:space="preserve"> di attuazione deve essere presentato entro il termine di</w:t>
      </w:r>
      <w:r w:rsidRPr="00946D4E">
        <w:rPr>
          <w:rFonts w:eastAsia="Arial Unicode MS" w:cs="Arial Unicode MS"/>
          <w:lang w:val="it-IT"/>
        </w:rPr>
        <w:t xml:space="preserve"> </w:t>
      </w:r>
      <w:r w:rsidRPr="00946D4E">
        <w:rPr>
          <w:rFonts w:eastAsia="Arial Unicode MS" w:cs="Arial Unicode MS"/>
          <w:highlight w:val="lightGray"/>
          <w:lang w:val="it-IT"/>
        </w:rPr>
        <w:t>..............</w:t>
      </w:r>
      <w:r w:rsidRPr="00946D4E">
        <w:rPr>
          <w:rFonts w:eastAsia="Arial Unicode MS" w:cs="Arial Unicode MS"/>
          <w:lang w:val="it-IT"/>
        </w:rPr>
        <w:t xml:space="preserve"> </w:t>
      </w:r>
      <w:r w:rsidRPr="00946D4E">
        <w:rPr>
          <w:rFonts w:eastAsia="Arial Unicode MS" w:cs="Arial"/>
          <w:lang w:val="it-IT"/>
        </w:rPr>
        <w:t>dalla data di conferimento del relativo incarico</w:t>
      </w:r>
      <w:r w:rsidRPr="00946D4E">
        <w:rPr>
          <w:rFonts w:eastAsia="Arial Unicode MS" w:cs="Arial Unicode MS"/>
          <w:lang w:val="it-IT"/>
        </w:rPr>
        <w:t>.</w:t>
      </w:r>
    </w:p>
    <w:p w:rsidR="00946D4E" w:rsidRPr="00946D4E" w:rsidRDefault="00946D4E" w:rsidP="00946D4E">
      <w:pPr>
        <w:widowControl w:val="0"/>
        <w:tabs>
          <w:tab w:val="left" w:pos="567"/>
        </w:tabs>
        <w:autoSpaceDE w:val="0"/>
        <w:spacing w:after="0" w:line="360" w:lineRule="auto"/>
        <w:ind w:left="567" w:right="-34"/>
        <w:rPr>
          <w:rFonts w:eastAsia="Arial Unicode MS" w:cs="Arial"/>
          <w:lang w:val="it-IT"/>
        </w:rPr>
      </w:pPr>
      <w:r w:rsidRPr="00946D4E">
        <w:rPr>
          <w:lang w:val="it-IT"/>
        </w:rPr>
        <w:t>Il</w:t>
      </w:r>
      <w:r w:rsidRPr="00946D4E">
        <w:rPr>
          <w:rFonts w:cs="Verdana"/>
          <w:lang w:val="it-IT"/>
        </w:rPr>
        <w:t xml:space="preserve"> premio corrisposto al vincitore del concorso </w:t>
      </w:r>
      <w:r w:rsidRPr="00946D4E">
        <w:rPr>
          <w:rFonts w:eastAsia="Arial Unicode MS" w:cs="Arial"/>
          <w:highlight w:val="lightGray"/>
          <w:lang w:val="it-IT"/>
        </w:rPr>
        <w:t xml:space="preserve">non è </w:t>
      </w:r>
      <w:r w:rsidRPr="00946D4E">
        <w:rPr>
          <w:rFonts w:cs="Verdana"/>
          <w:highlight w:val="lightGray"/>
          <w:lang w:val="it-IT"/>
        </w:rPr>
        <w:t>considerato / è considerato</w:t>
      </w:r>
      <w:r w:rsidRPr="00946D4E">
        <w:rPr>
          <w:rFonts w:cs="Verdana"/>
          <w:lang w:val="it-IT"/>
        </w:rPr>
        <w:t xml:space="preserve"> </w:t>
      </w:r>
      <w:proofErr w:type="gramStart"/>
      <w:r w:rsidRPr="00946D4E">
        <w:rPr>
          <w:rFonts w:cs="Verdana"/>
          <w:lang w:val="it-IT"/>
        </w:rPr>
        <w:t>relativamente all’</w:t>
      </w:r>
      <w:proofErr w:type="gramEnd"/>
      <w:r w:rsidRPr="00946D4E">
        <w:rPr>
          <w:rFonts w:cs="Verdana"/>
          <w:lang w:val="it-IT"/>
        </w:rPr>
        <w:t xml:space="preserve">importo di ........ euro come acconto sull’onorario. </w:t>
      </w:r>
    </w:p>
    <w:p w:rsidR="00CF2D14" w:rsidRPr="00E7490F" w:rsidRDefault="00CF2D14" w:rsidP="00CF2D14">
      <w:pPr>
        <w:pStyle w:val="Funotentext"/>
        <w:spacing w:after="0" w:line="360" w:lineRule="auto"/>
        <w:ind w:left="567"/>
        <w:rPr>
          <w:rFonts w:eastAsia="Arial Unicode MS" w:cs="Arial"/>
          <w:i/>
          <w:color w:val="BFBFBF" w:themeColor="background1" w:themeShade="BF"/>
          <w:lang w:val="it-IT"/>
        </w:rPr>
      </w:pPr>
      <w:r w:rsidRPr="00CF2D14">
        <w:rPr>
          <w:rFonts w:eastAsia="Arial Unicode MS" w:cs="Arial"/>
          <w:i/>
          <w:color w:val="BFBFBF" w:themeColor="background1" w:themeShade="BF"/>
          <w:sz w:val="22"/>
          <w:szCs w:val="22"/>
          <w:lang w:val="it-IT"/>
        </w:rPr>
        <w:t>Nota per la sede di coordinamento: Per zone</w:t>
      </w:r>
      <w:r>
        <w:rPr>
          <w:rFonts w:eastAsia="Arial Unicode MS" w:cs="Arial"/>
          <w:i/>
          <w:color w:val="BFBFBF" w:themeColor="background1" w:themeShade="BF"/>
          <w:sz w:val="22"/>
          <w:szCs w:val="22"/>
          <w:lang w:val="it-IT"/>
        </w:rPr>
        <w:t xml:space="preserve"> da 5.000 mq</w:t>
      </w:r>
      <w:r w:rsidRPr="00E7490F">
        <w:rPr>
          <w:rFonts w:eastAsia="Arial Unicode MS" w:cs="Arial"/>
          <w:i/>
          <w:color w:val="BFBFBF" w:themeColor="background1" w:themeShade="BF"/>
          <w:sz w:val="22"/>
          <w:szCs w:val="22"/>
          <w:lang w:val="it-IT"/>
        </w:rPr>
        <w:t xml:space="preserve"> a 10.000 </w:t>
      </w:r>
      <w:r>
        <w:rPr>
          <w:rFonts w:eastAsia="Arial Unicode MS" w:cs="Arial"/>
          <w:i/>
          <w:color w:val="BFBFBF" w:themeColor="background1" w:themeShade="BF"/>
          <w:sz w:val="22"/>
          <w:szCs w:val="22"/>
          <w:lang w:val="it-IT"/>
        </w:rPr>
        <w:t>mq</w:t>
      </w:r>
      <w:proofErr w:type="gramStart"/>
      <w:r w:rsidRPr="00E7490F">
        <w:rPr>
          <w:rFonts w:eastAsia="Arial Unicode MS" w:cs="Arial"/>
          <w:i/>
          <w:color w:val="BFBFBF" w:themeColor="background1" w:themeShade="BF"/>
          <w:sz w:val="22"/>
          <w:szCs w:val="22"/>
          <w:lang w:val="it-IT"/>
        </w:rPr>
        <w:t xml:space="preserve"> ,</w:t>
      </w:r>
      <w:proofErr w:type="gramEnd"/>
      <w:r w:rsidRPr="00E7490F">
        <w:rPr>
          <w:rFonts w:eastAsia="Arial Unicode MS" w:cs="Arial"/>
          <w:i/>
          <w:color w:val="BFBFBF" w:themeColor="background1" w:themeShade="BF"/>
          <w:sz w:val="22"/>
          <w:szCs w:val="22"/>
          <w:lang w:val="it-IT"/>
        </w:rPr>
        <w:t xml:space="preserve"> considerato il maggior onere di lavoro, si può detrarre</w:t>
      </w:r>
      <w:r>
        <w:rPr>
          <w:rFonts w:eastAsia="Arial Unicode MS" w:cs="Arial"/>
          <w:i/>
          <w:color w:val="BFBFBF" w:themeColor="background1" w:themeShade="BF"/>
          <w:sz w:val="22"/>
          <w:szCs w:val="22"/>
          <w:lang w:val="it-IT"/>
        </w:rPr>
        <w:t xml:space="preserve"> al massimo il</w:t>
      </w:r>
      <w:r w:rsidRPr="00E7490F">
        <w:rPr>
          <w:rFonts w:eastAsia="Arial Unicode MS" w:cs="Arial"/>
          <w:i/>
          <w:color w:val="BFBFBF" w:themeColor="background1" w:themeShade="BF"/>
          <w:sz w:val="22"/>
          <w:szCs w:val="22"/>
          <w:lang w:val="it-IT"/>
        </w:rPr>
        <w:t xml:space="preserve"> 50% del premio come acconto sull’onorario</w:t>
      </w:r>
    </w:p>
    <w:p w:rsidR="00946D4E" w:rsidRPr="00946D4E" w:rsidRDefault="00946D4E" w:rsidP="00946D4E">
      <w:pPr>
        <w:widowControl w:val="0"/>
        <w:tabs>
          <w:tab w:val="left" w:pos="567"/>
        </w:tabs>
        <w:autoSpaceDE w:val="0"/>
        <w:spacing w:after="0" w:line="360" w:lineRule="auto"/>
        <w:ind w:left="567" w:right="-34"/>
        <w:jc w:val="both"/>
        <w:rPr>
          <w:rFonts w:eastAsia="Arial Unicode MS" w:cs="Arial"/>
          <w:lang w:val="it-IT"/>
        </w:rPr>
      </w:pPr>
      <w:r w:rsidRPr="00946D4E">
        <w:rPr>
          <w:rFonts w:eastAsia="Arial Unicode MS" w:cs="Arial"/>
          <w:lang w:val="it-IT"/>
        </w:rPr>
        <w:t xml:space="preserve">Nella fase successiva di progettazione dovrebbero essere </w:t>
      </w:r>
      <w:proofErr w:type="gramStart"/>
      <w:r w:rsidRPr="00946D4E">
        <w:rPr>
          <w:rFonts w:eastAsia="Arial Unicode MS" w:cs="Arial"/>
          <w:lang w:val="it-IT"/>
        </w:rPr>
        <w:t>recepiti</w:t>
      </w:r>
      <w:proofErr w:type="gramEnd"/>
      <w:r w:rsidRPr="00946D4E">
        <w:rPr>
          <w:rFonts w:eastAsia="Arial Unicode MS" w:cs="Arial"/>
          <w:lang w:val="it-IT"/>
        </w:rPr>
        <w:t xml:space="preserve"> i suggerimenti della commissione giudicatrice.</w:t>
      </w:r>
    </w:p>
    <w:p w:rsidR="004E28F7" w:rsidRPr="00917A84" w:rsidRDefault="004E28F7" w:rsidP="004E28F7">
      <w:pPr>
        <w:pStyle w:val="Kopfzeile"/>
        <w:widowControl w:val="0"/>
        <w:tabs>
          <w:tab w:val="clear" w:pos="4536"/>
          <w:tab w:val="left" w:pos="567"/>
          <w:tab w:val="right" w:pos="8820"/>
        </w:tabs>
        <w:spacing w:after="0" w:line="360" w:lineRule="auto"/>
        <w:ind w:left="567" w:right="-34"/>
        <w:rPr>
          <w:rFonts w:cs="Verdana"/>
          <w:lang w:val="it-IT"/>
        </w:rPr>
      </w:pPr>
    </w:p>
    <w:p w:rsidR="004E28F7" w:rsidRPr="00946D4E" w:rsidRDefault="004E28F7" w:rsidP="004E28F7">
      <w:pPr>
        <w:pStyle w:val="FarbigeListe-Akzent11"/>
        <w:numPr>
          <w:ilvl w:val="0"/>
          <w:numId w:val="31"/>
        </w:numPr>
        <w:tabs>
          <w:tab w:val="left" w:pos="567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  <w:r w:rsidRPr="00946D4E">
        <w:rPr>
          <w:rFonts w:eastAsia="Arial Unicode MS" w:cs="Arial Unicode MS"/>
          <w:lang w:val="it-IT"/>
        </w:rPr>
        <w:t>Pubblicazione dell’esito</w:t>
      </w:r>
    </w:p>
    <w:p w:rsidR="008407D9" w:rsidRPr="00946D4E" w:rsidRDefault="00946D4E" w:rsidP="004E28F7">
      <w:pPr>
        <w:tabs>
          <w:tab w:val="left" w:pos="567"/>
          <w:tab w:val="right" w:pos="9072"/>
        </w:tabs>
        <w:spacing w:after="0" w:line="360" w:lineRule="auto"/>
        <w:ind w:left="567"/>
        <w:rPr>
          <w:rFonts w:eastAsia="Arial Unicode MS" w:cs="Arial Unicode MS"/>
          <w:lang w:val="it-IT"/>
        </w:rPr>
      </w:pPr>
      <w:r w:rsidRPr="00946D4E">
        <w:rPr>
          <w:rFonts w:eastAsia="Arial Unicode MS" w:cs="Arial"/>
          <w:lang w:val="it-IT"/>
        </w:rPr>
        <w:t xml:space="preserve">A tutti i partecipanti al concorso sarà comunicato l'esito per iscritto e fatta pervenire copia dei verbali delle sedute </w:t>
      </w:r>
      <w:proofErr w:type="gramStart"/>
      <w:r w:rsidRPr="00946D4E">
        <w:rPr>
          <w:rFonts w:eastAsia="Arial Unicode MS" w:cs="Arial"/>
          <w:lang w:val="it-IT"/>
        </w:rPr>
        <w:t>della</w:t>
      </w:r>
      <w:proofErr w:type="gramEnd"/>
      <w:r w:rsidRPr="00946D4E">
        <w:rPr>
          <w:rFonts w:eastAsia="Arial Unicode MS" w:cs="Arial"/>
          <w:lang w:val="it-IT"/>
        </w:rPr>
        <w:t xml:space="preserve"> commissione giudicatrice. Gli autori dei progetti premiati sono avvisati subito dopo l'ultima seduta della commissione giudicatrice</w:t>
      </w:r>
      <w:r w:rsidR="008407D9" w:rsidRPr="00946D4E">
        <w:rPr>
          <w:rFonts w:eastAsia="Arial Unicode MS" w:cs="Arial Unicode MS"/>
          <w:lang w:val="it-IT"/>
        </w:rPr>
        <w:t>.</w:t>
      </w:r>
    </w:p>
    <w:p w:rsidR="00545C92" w:rsidRPr="00946D4E" w:rsidRDefault="00545C92" w:rsidP="004C1D11">
      <w:pPr>
        <w:tabs>
          <w:tab w:val="left" w:pos="567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</w:p>
    <w:p w:rsidR="004E28F7" w:rsidRPr="00946D4E" w:rsidRDefault="004E28F7" w:rsidP="004E28F7">
      <w:pPr>
        <w:pStyle w:val="FarbigeListe-Akzent11"/>
        <w:numPr>
          <w:ilvl w:val="0"/>
          <w:numId w:val="31"/>
        </w:numPr>
        <w:tabs>
          <w:tab w:val="left" w:pos="567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  <w:r w:rsidRPr="00946D4E">
        <w:rPr>
          <w:rFonts w:eastAsia="Arial Unicode MS" w:cs="Arial Unicode MS"/>
          <w:lang w:val="it-IT"/>
        </w:rPr>
        <w:t xml:space="preserve">Esposizione dei progetti </w:t>
      </w:r>
    </w:p>
    <w:p w:rsidR="004E28F7" w:rsidRPr="00946D4E" w:rsidRDefault="004E28F7" w:rsidP="004E28F7">
      <w:pPr>
        <w:tabs>
          <w:tab w:val="left" w:pos="567"/>
          <w:tab w:val="right" w:pos="9072"/>
        </w:tabs>
        <w:spacing w:after="0" w:line="360" w:lineRule="auto"/>
        <w:ind w:left="567"/>
        <w:rPr>
          <w:rFonts w:eastAsia="Arial Unicode MS" w:cs="Arial Unicode MS"/>
          <w:lang w:val="it-IT"/>
        </w:rPr>
      </w:pPr>
      <w:r w:rsidRPr="00946D4E">
        <w:rPr>
          <w:rFonts w:eastAsia="Arial Unicode MS" w:cs="Arial Unicode MS"/>
          <w:lang w:val="it-IT"/>
        </w:rPr>
        <w:t>L</w:t>
      </w:r>
      <w:r w:rsidR="00946D4E" w:rsidRPr="00946D4E">
        <w:rPr>
          <w:rFonts w:eastAsia="Arial Unicode MS" w:cs="Arial"/>
          <w:lang w:val="it-IT"/>
        </w:rPr>
        <w:t xml:space="preserve">a stazione appaltante ha il diritto di esporre al pubblico tutti i progetti di concorso, citando il nome dell'autore e dei collaboratori, e di presentarne un estratto nel catalogo del concorso o in altre pubblicazioni, senza che </w:t>
      </w:r>
      <w:proofErr w:type="gramStart"/>
      <w:r w:rsidR="00946D4E" w:rsidRPr="00946D4E">
        <w:rPr>
          <w:rFonts w:eastAsia="Arial Unicode MS" w:cs="Arial"/>
          <w:lang w:val="it-IT"/>
        </w:rPr>
        <w:t>questo comporti</w:t>
      </w:r>
      <w:proofErr w:type="gramEnd"/>
      <w:r w:rsidR="00946D4E" w:rsidRPr="00946D4E">
        <w:rPr>
          <w:rFonts w:eastAsia="Arial Unicode MS" w:cs="Arial"/>
          <w:lang w:val="it-IT"/>
        </w:rPr>
        <w:t xml:space="preserve"> alcuna pretesa dei partecipanti al concorso di carattere economico o di altro tipo</w:t>
      </w:r>
      <w:r w:rsidRPr="00946D4E">
        <w:rPr>
          <w:rFonts w:eastAsia="Arial Unicode MS" w:cs="Arial Unicode MS"/>
          <w:lang w:val="it-IT"/>
        </w:rPr>
        <w:t>.</w:t>
      </w:r>
    </w:p>
    <w:p w:rsidR="004E28F7" w:rsidRPr="00946D4E" w:rsidRDefault="004E28F7" w:rsidP="004E28F7">
      <w:pPr>
        <w:tabs>
          <w:tab w:val="left" w:pos="567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</w:p>
    <w:p w:rsidR="004E28F7" w:rsidRPr="00946D4E" w:rsidRDefault="004E28F7" w:rsidP="004E28F7">
      <w:pPr>
        <w:pStyle w:val="FarbigeListe-Akzent11"/>
        <w:numPr>
          <w:ilvl w:val="0"/>
          <w:numId w:val="31"/>
        </w:numPr>
        <w:tabs>
          <w:tab w:val="left" w:pos="567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  <w:r w:rsidRPr="00946D4E">
        <w:rPr>
          <w:rFonts w:eastAsia="Arial Unicode MS" w:cs="Arial Unicode MS"/>
          <w:lang w:val="it-IT"/>
        </w:rPr>
        <w:t>Restituzione degli elaborati di concorso</w:t>
      </w:r>
    </w:p>
    <w:p w:rsidR="004E28F7" w:rsidRPr="00946D4E" w:rsidRDefault="00946D4E" w:rsidP="004E28F7">
      <w:pPr>
        <w:tabs>
          <w:tab w:val="left" w:pos="567"/>
          <w:tab w:val="right" w:pos="9072"/>
        </w:tabs>
        <w:spacing w:after="0" w:line="360" w:lineRule="auto"/>
        <w:ind w:left="567"/>
        <w:rPr>
          <w:rFonts w:eastAsia="Arial Unicode MS" w:cs="Arial Unicode MS"/>
          <w:lang w:val="it-IT"/>
        </w:rPr>
      </w:pPr>
      <w:r w:rsidRPr="00946D4E">
        <w:rPr>
          <w:rFonts w:eastAsia="Arial Unicode MS" w:cs="Arial"/>
          <w:lang w:val="it-IT"/>
        </w:rPr>
        <w:t xml:space="preserve">Tutti gli elaborati di concorso pervenuti, ad eccezione del progetto vincitore, possono essere restituiti ai partecipanti per posta, a loro spese e rischio, oppure possono essere ritirati entro due mesi dalla relativa comunicazione. Scaduti i termini per il ritiro, la stazione appaltante non si assume più alcuna responsabilità. I partecipanti riceveranno una comunicazione scritta sulle </w:t>
      </w:r>
      <w:proofErr w:type="gramStart"/>
      <w:r w:rsidRPr="00946D4E">
        <w:rPr>
          <w:rFonts w:eastAsia="Arial Unicode MS" w:cs="Arial"/>
          <w:lang w:val="it-IT"/>
        </w:rPr>
        <w:t>modalità</w:t>
      </w:r>
      <w:proofErr w:type="gramEnd"/>
      <w:r w:rsidRPr="00946D4E">
        <w:rPr>
          <w:rFonts w:eastAsia="Arial Unicode MS" w:cs="Arial"/>
          <w:lang w:val="it-IT"/>
        </w:rPr>
        <w:t xml:space="preserve"> di restituzione a tempo debito</w:t>
      </w:r>
      <w:r w:rsidR="004E28F7" w:rsidRPr="00946D4E">
        <w:rPr>
          <w:rFonts w:eastAsia="Arial Unicode MS" w:cs="Arial Unicode MS"/>
          <w:lang w:val="it-IT"/>
        </w:rPr>
        <w:t>.</w:t>
      </w:r>
    </w:p>
    <w:p w:rsidR="004E28F7" w:rsidRPr="00946D4E" w:rsidRDefault="004E28F7" w:rsidP="004E28F7">
      <w:p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</w:p>
    <w:p w:rsidR="00DB1911" w:rsidRPr="00946D4E" w:rsidRDefault="00DB1911" w:rsidP="004E28F7">
      <w:p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lang w:val="it-IT"/>
        </w:rPr>
      </w:pPr>
    </w:p>
    <w:p w:rsidR="004E28F7" w:rsidRPr="00E7490F" w:rsidRDefault="004E28F7" w:rsidP="004E28F7">
      <w:pPr>
        <w:pStyle w:val="FarbigeListe-Akzent11"/>
        <w:widowControl w:val="0"/>
        <w:numPr>
          <w:ilvl w:val="0"/>
          <w:numId w:val="23"/>
        </w:numPr>
        <w:tabs>
          <w:tab w:val="left" w:pos="567"/>
          <w:tab w:val="right" w:pos="9072"/>
        </w:tabs>
        <w:spacing w:after="0" w:line="360" w:lineRule="auto"/>
        <w:ind w:left="567" w:hanging="567"/>
        <w:rPr>
          <w:rFonts w:eastAsia="Arial Unicode MS" w:cs="Arial Unicode MS"/>
          <w:color w:val="BFBFBF" w:themeColor="background1" w:themeShade="BF"/>
          <w:lang w:val="it-IT"/>
        </w:rPr>
      </w:pPr>
      <w:r w:rsidRPr="00F97D09">
        <w:rPr>
          <w:rFonts w:eastAsia="Arial Unicode MS" w:cs="Arial Unicode MS"/>
          <w:b/>
          <w:highlight w:val="lightGray"/>
          <w:lang w:val="it-IT"/>
        </w:rPr>
        <w:t>Approvazione del concorso</w:t>
      </w:r>
      <w:r w:rsidRPr="00946D4E">
        <w:rPr>
          <w:rFonts w:eastAsia="Arial Unicode MS" w:cs="Arial Unicode MS"/>
          <w:b/>
          <w:lang w:val="it-IT"/>
        </w:rPr>
        <w:t xml:space="preserve"> </w:t>
      </w:r>
      <w:r w:rsidRPr="00E7490F">
        <w:rPr>
          <w:rFonts w:eastAsia="Arial Unicode MS" w:cs="Arial Unicode MS"/>
          <w:i/>
          <w:color w:val="BFBFBF" w:themeColor="background1" w:themeShade="BF"/>
          <w:lang w:val="it-IT"/>
        </w:rPr>
        <w:t>(non obbligatoria)</w:t>
      </w:r>
    </w:p>
    <w:p w:rsidR="004E28F7" w:rsidRPr="00F97D09" w:rsidRDefault="004E28F7" w:rsidP="004E28F7">
      <w:pPr>
        <w:widowControl w:val="0"/>
        <w:tabs>
          <w:tab w:val="left" w:pos="567"/>
          <w:tab w:val="right" w:pos="9072"/>
        </w:tabs>
        <w:spacing w:after="0" w:line="360" w:lineRule="auto"/>
        <w:ind w:left="567"/>
        <w:rPr>
          <w:rFonts w:eastAsia="Arial Unicode MS" w:cs="Arial Unicode MS"/>
          <w:caps/>
          <w:lang w:val="it-IT"/>
        </w:rPr>
      </w:pPr>
      <w:r w:rsidRPr="00F97D09">
        <w:rPr>
          <w:rFonts w:eastAsia="Arial Unicode MS" w:cs="Arial Unicode MS"/>
          <w:highlight w:val="lightGray"/>
          <w:lang w:val="it-IT"/>
        </w:rPr>
        <w:t xml:space="preserve">Il presente </w:t>
      </w:r>
      <w:r w:rsidR="00545C92">
        <w:rPr>
          <w:rFonts w:eastAsia="Arial Unicode MS" w:cs="Arial Unicode MS"/>
          <w:highlight w:val="lightGray"/>
          <w:lang w:val="it-IT"/>
        </w:rPr>
        <w:t>disciplinare</w:t>
      </w:r>
      <w:r w:rsidRPr="00F97D09">
        <w:rPr>
          <w:rFonts w:eastAsia="Arial Unicode MS" w:cs="Arial Unicode MS"/>
          <w:highlight w:val="lightGray"/>
          <w:lang w:val="it-IT"/>
        </w:rPr>
        <w:t xml:space="preserve"> è stato controllato e approvato dall’Ordine degli Architetti </w:t>
      </w:r>
      <w:r w:rsidR="00946D4E" w:rsidRPr="00F97D09">
        <w:rPr>
          <w:rFonts w:eastAsia="Arial Unicode MS" w:cs="Arial Unicode MS"/>
          <w:highlight w:val="lightGray"/>
          <w:lang w:val="it-IT"/>
        </w:rPr>
        <w:t xml:space="preserve">PPC </w:t>
      </w:r>
      <w:r w:rsidRPr="00F97D09">
        <w:rPr>
          <w:rFonts w:eastAsia="Arial Unicode MS" w:cs="Arial Unicode MS"/>
          <w:highlight w:val="lightGray"/>
          <w:lang w:val="it-IT"/>
        </w:rPr>
        <w:t xml:space="preserve">della Provincia </w:t>
      </w:r>
      <w:proofErr w:type="gramStart"/>
      <w:r w:rsidRPr="00F97D09">
        <w:rPr>
          <w:rFonts w:eastAsia="Arial Unicode MS" w:cs="Arial Unicode MS"/>
          <w:highlight w:val="lightGray"/>
          <w:lang w:val="it-IT"/>
        </w:rPr>
        <w:t>di</w:t>
      </w:r>
      <w:proofErr w:type="gramEnd"/>
      <w:r w:rsidRPr="00F97D09">
        <w:rPr>
          <w:rFonts w:eastAsia="Arial Unicode MS" w:cs="Arial Unicode MS"/>
          <w:highlight w:val="lightGray"/>
          <w:lang w:val="it-IT"/>
        </w:rPr>
        <w:t xml:space="preserve"> Bolzano.</w:t>
      </w:r>
    </w:p>
    <w:p w:rsidR="00C73C17" w:rsidRDefault="00E23B1A" w:rsidP="00C73C17">
      <w:pPr>
        <w:tabs>
          <w:tab w:val="right" w:pos="9072"/>
        </w:tabs>
        <w:spacing w:after="0" w:line="360" w:lineRule="auto"/>
        <w:rPr>
          <w:rFonts w:eastAsia="Arial Unicode MS" w:cs="Arial Unicode MS"/>
          <w:caps/>
          <w:sz w:val="32"/>
          <w:szCs w:val="32"/>
          <w:lang w:val="it-IT" w:eastAsia="de-DE"/>
        </w:rPr>
      </w:pPr>
      <w:r w:rsidRPr="002C47FD">
        <w:rPr>
          <w:rFonts w:eastAsia="Arial Unicode MS" w:cs="Arial Unicode MS"/>
          <w:caps/>
          <w:sz w:val="32"/>
          <w:szCs w:val="32"/>
          <w:lang w:val="it-IT" w:eastAsia="de-DE"/>
        </w:rPr>
        <w:br w:type="page"/>
      </w:r>
      <w:r w:rsidR="00854781" w:rsidRPr="002C47FD">
        <w:rPr>
          <w:rFonts w:eastAsia="Arial Unicode MS" w:cs="Arial Unicode MS"/>
          <w:caps/>
          <w:sz w:val="32"/>
          <w:szCs w:val="32"/>
          <w:lang w:val="it-IT" w:eastAsia="de-DE"/>
        </w:rPr>
        <w:lastRenderedPageBreak/>
        <w:t xml:space="preserve">B) </w:t>
      </w:r>
      <w:r w:rsidR="00C73C17">
        <w:rPr>
          <w:rFonts w:eastAsia="Arial Unicode MS" w:cs="Arial Unicode MS"/>
          <w:caps/>
          <w:sz w:val="32"/>
          <w:szCs w:val="32"/>
          <w:lang w:val="it-IT" w:eastAsia="de-DE"/>
        </w:rPr>
        <w:t xml:space="preserve">OGGETTO DEL CONCORSO E PROGRAMMA </w:t>
      </w:r>
      <w:r w:rsidR="00BF19C4">
        <w:rPr>
          <w:rFonts w:eastAsia="Arial Unicode MS" w:cs="Arial Unicode MS"/>
          <w:caps/>
          <w:sz w:val="32"/>
          <w:szCs w:val="32"/>
          <w:lang w:val="it-IT" w:eastAsia="de-DE"/>
        </w:rPr>
        <w:t>FUNZIONALE</w:t>
      </w:r>
    </w:p>
    <w:p w:rsidR="00F97D09" w:rsidRPr="00454150" w:rsidRDefault="00F97D09" w:rsidP="00C73C17">
      <w:pPr>
        <w:tabs>
          <w:tab w:val="right" w:pos="9072"/>
        </w:tabs>
        <w:spacing w:after="0" w:line="360" w:lineRule="auto"/>
        <w:rPr>
          <w:rFonts w:eastAsia="Arial Unicode MS" w:cs="Arial Unicode MS"/>
          <w:caps/>
          <w:sz w:val="32"/>
          <w:szCs w:val="32"/>
          <w:lang w:val="it-IT" w:eastAsia="de-DE"/>
        </w:rPr>
      </w:pPr>
    </w:p>
    <w:p w:rsidR="00C73C17" w:rsidRPr="00454150" w:rsidRDefault="00C73C17" w:rsidP="00C73C17">
      <w:pPr>
        <w:pStyle w:val="FarbigeListe-Akzent11"/>
        <w:numPr>
          <w:ilvl w:val="0"/>
          <w:numId w:val="32"/>
        </w:numPr>
        <w:spacing w:after="0" w:line="360" w:lineRule="auto"/>
        <w:ind w:left="567" w:hanging="567"/>
        <w:rPr>
          <w:lang w:val="it-IT"/>
        </w:rPr>
      </w:pPr>
      <w:r>
        <w:rPr>
          <w:lang w:val="it-IT"/>
        </w:rPr>
        <w:t>Tema di progetto</w:t>
      </w:r>
      <w:r w:rsidRPr="00454150">
        <w:rPr>
          <w:lang w:val="it-IT"/>
        </w:rPr>
        <w:t xml:space="preserve"> / </w:t>
      </w:r>
      <w:r>
        <w:rPr>
          <w:lang w:val="it-IT"/>
        </w:rPr>
        <w:t>finalità</w:t>
      </w:r>
    </w:p>
    <w:p w:rsidR="00C73C17" w:rsidRPr="00F97D09" w:rsidRDefault="00F97D09" w:rsidP="00F97D09">
      <w:pPr>
        <w:numPr>
          <w:ilvl w:val="0"/>
          <w:numId w:val="4"/>
        </w:numPr>
        <w:tabs>
          <w:tab w:val="clear" w:pos="1428"/>
          <w:tab w:val="num" w:pos="851"/>
          <w:tab w:val="num" w:pos="1418"/>
        </w:tabs>
        <w:spacing w:after="0" w:line="360" w:lineRule="auto"/>
        <w:ind w:left="851" w:hanging="284"/>
        <w:rPr>
          <w:lang w:val="it-IT"/>
        </w:rPr>
      </w:pPr>
      <w:proofErr w:type="gramStart"/>
      <w:r w:rsidRPr="00F97D09">
        <w:rPr>
          <w:rFonts w:cs="Arial"/>
          <w:lang w:val="it-IT"/>
        </w:rPr>
        <w:t>descrizione</w:t>
      </w:r>
      <w:proofErr w:type="gramEnd"/>
      <w:r w:rsidRPr="00F97D09">
        <w:rPr>
          <w:rFonts w:cs="Arial"/>
          <w:lang w:val="it-IT"/>
        </w:rPr>
        <w:t xml:space="preserve"> della situazione (aspetti urbanistici, collegamento alla rete dei trasporti, ecc.)</w:t>
      </w:r>
    </w:p>
    <w:p w:rsidR="00C73C17" w:rsidRPr="00F97D09" w:rsidRDefault="00F97D09" w:rsidP="00F97D09">
      <w:pPr>
        <w:numPr>
          <w:ilvl w:val="0"/>
          <w:numId w:val="4"/>
        </w:numPr>
        <w:tabs>
          <w:tab w:val="clear" w:pos="1428"/>
          <w:tab w:val="num" w:pos="851"/>
          <w:tab w:val="num" w:pos="1418"/>
        </w:tabs>
        <w:spacing w:after="0" w:line="360" w:lineRule="auto"/>
        <w:ind w:left="851" w:hanging="284"/>
        <w:rPr>
          <w:lang w:val="it-IT"/>
        </w:rPr>
      </w:pPr>
      <w:proofErr w:type="gramStart"/>
      <w:r w:rsidRPr="00F97D09">
        <w:rPr>
          <w:rFonts w:cs="Arial"/>
          <w:lang w:val="it-IT"/>
        </w:rPr>
        <w:t>definizione</w:t>
      </w:r>
      <w:proofErr w:type="gramEnd"/>
      <w:r w:rsidRPr="00F97D09">
        <w:rPr>
          <w:rFonts w:cs="Arial"/>
          <w:lang w:val="it-IT"/>
        </w:rPr>
        <w:t xml:space="preserve"> del tema di progetto dal punto di vista del committente</w:t>
      </w:r>
    </w:p>
    <w:p w:rsidR="00C73C17" w:rsidRPr="00F97D09" w:rsidRDefault="00F97D09" w:rsidP="00F97D09">
      <w:pPr>
        <w:numPr>
          <w:ilvl w:val="0"/>
          <w:numId w:val="4"/>
        </w:numPr>
        <w:tabs>
          <w:tab w:val="clear" w:pos="1428"/>
          <w:tab w:val="num" w:pos="851"/>
          <w:tab w:val="num" w:pos="1418"/>
          <w:tab w:val="num" w:pos="1701"/>
        </w:tabs>
        <w:spacing w:after="0" w:line="360" w:lineRule="auto"/>
        <w:ind w:left="851" w:hanging="284"/>
        <w:rPr>
          <w:lang w:val="it-IT"/>
        </w:rPr>
      </w:pPr>
      <w:proofErr w:type="gramStart"/>
      <w:r w:rsidRPr="00F97D09">
        <w:rPr>
          <w:rFonts w:cs="Arial"/>
          <w:lang w:val="it-IT"/>
        </w:rPr>
        <w:t>descrizione</w:t>
      </w:r>
      <w:proofErr w:type="gramEnd"/>
      <w:r w:rsidRPr="00F97D09">
        <w:rPr>
          <w:rFonts w:cs="Arial"/>
          <w:lang w:val="it-IT"/>
        </w:rPr>
        <w:t xml:space="preserve"> delle finalità del progetto (</w:t>
      </w:r>
      <w:proofErr w:type="spellStart"/>
      <w:r w:rsidRPr="00F97D09">
        <w:rPr>
          <w:rFonts w:cs="Arial"/>
          <w:lang w:val="it-IT"/>
        </w:rPr>
        <w:t>masterplan</w:t>
      </w:r>
      <w:proofErr w:type="spellEnd"/>
      <w:r w:rsidRPr="00F97D09">
        <w:rPr>
          <w:rFonts w:cs="Arial"/>
          <w:lang w:val="it-IT"/>
        </w:rPr>
        <w:t>, piano guida urbanistico, programma funzionale, ...)</w:t>
      </w:r>
    </w:p>
    <w:p w:rsidR="00C73C17" w:rsidRPr="00454150" w:rsidRDefault="00C73C17" w:rsidP="00C73C17">
      <w:pPr>
        <w:spacing w:after="0" w:line="360" w:lineRule="auto"/>
        <w:ind w:left="567" w:hanging="567"/>
        <w:rPr>
          <w:lang w:val="it-IT"/>
        </w:rPr>
      </w:pPr>
    </w:p>
    <w:p w:rsidR="00C73C17" w:rsidRPr="00F97D09" w:rsidRDefault="00C73C17" w:rsidP="00C73C17">
      <w:pPr>
        <w:pStyle w:val="FarbigeListe-Akzent11"/>
        <w:numPr>
          <w:ilvl w:val="0"/>
          <w:numId w:val="32"/>
        </w:numPr>
        <w:spacing w:after="0" w:line="360" w:lineRule="auto"/>
        <w:ind w:left="567" w:hanging="567"/>
        <w:rPr>
          <w:lang w:val="it-IT"/>
        </w:rPr>
      </w:pPr>
      <w:r w:rsidRPr="00F97D09">
        <w:rPr>
          <w:lang w:val="it-IT"/>
        </w:rPr>
        <w:t>Linee guida alla progettazione</w:t>
      </w:r>
    </w:p>
    <w:p w:rsidR="00C73C17" w:rsidRPr="00F97D09" w:rsidRDefault="00C73C17" w:rsidP="00F97D09">
      <w:pPr>
        <w:numPr>
          <w:ilvl w:val="0"/>
          <w:numId w:val="4"/>
        </w:numPr>
        <w:tabs>
          <w:tab w:val="clear" w:pos="1428"/>
          <w:tab w:val="num" w:pos="851"/>
        </w:tabs>
        <w:spacing w:after="0" w:line="360" w:lineRule="auto"/>
        <w:ind w:left="851" w:hanging="284"/>
        <w:rPr>
          <w:lang w:val="it-IT"/>
        </w:rPr>
      </w:pPr>
      <w:proofErr w:type="gramStart"/>
      <w:r w:rsidRPr="00F97D09">
        <w:rPr>
          <w:lang w:val="it-IT"/>
        </w:rPr>
        <w:t>prescrizioni</w:t>
      </w:r>
      <w:proofErr w:type="gramEnd"/>
      <w:r w:rsidRPr="00F97D09">
        <w:rPr>
          <w:lang w:val="it-IT"/>
        </w:rPr>
        <w:t xml:space="preserve"> urbanistiche (</w:t>
      </w:r>
      <w:r w:rsidR="00F97D09" w:rsidRPr="00F97D09">
        <w:rPr>
          <w:rFonts w:cs="Arial"/>
          <w:lang w:val="it-IT"/>
        </w:rPr>
        <w:t>PUC, regolamento edilizio comunale, tutela degli insiemi, …</w:t>
      </w:r>
      <w:r w:rsidRPr="00F97D09">
        <w:rPr>
          <w:lang w:val="it-IT"/>
        </w:rPr>
        <w:t>)</w:t>
      </w:r>
    </w:p>
    <w:p w:rsidR="00C73C17" w:rsidRPr="00F97D09" w:rsidRDefault="00F97D09" w:rsidP="00F97D09">
      <w:pPr>
        <w:numPr>
          <w:ilvl w:val="0"/>
          <w:numId w:val="4"/>
        </w:numPr>
        <w:tabs>
          <w:tab w:val="clear" w:pos="1428"/>
          <w:tab w:val="num" w:pos="851"/>
        </w:tabs>
        <w:spacing w:after="0" w:line="360" w:lineRule="auto"/>
        <w:ind w:left="851" w:hanging="284"/>
        <w:rPr>
          <w:lang w:val="it-IT"/>
        </w:rPr>
      </w:pPr>
      <w:proofErr w:type="gramStart"/>
      <w:r w:rsidRPr="00F97D09">
        <w:rPr>
          <w:rFonts w:cs="Arial"/>
          <w:lang w:val="it-IT"/>
        </w:rPr>
        <w:t>disposizioni</w:t>
      </w:r>
      <w:proofErr w:type="gramEnd"/>
      <w:r w:rsidRPr="00F97D09">
        <w:rPr>
          <w:rFonts w:cs="Arial"/>
          <w:lang w:val="it-IT"/>
        </w:rPr>
        <w:t xml:space="preserve"> legislative e prescrizioni con riferimento specifico al progetto (LUP, legge sull’edilizia abitativa, ev. convenzioni urbanistiche o delibere di massima per la suddivisione in edilizia libera e agevolata, così come fra destinazione pubblica o terziaria, …)</w:t>
      </w:r>
    </w:p>
    <w:p w:rsidR="00C73C17" w:rsidRPr="00F97D09" w:rsidRDefault="00C73C17" w:rsidP="00C73C17">
      <w:pPr>
        <w:spacing w:after="0" w:line="360" w:lineRule="auto"/>
        <w:ind w:left="567" w:hanging="567"/>
        <w:rPr>
          <w:lang w:val="it-IT"/>
        </w:rPr>
      </w:pPr>
    </w:p>
    <w:p w:rsidR="00C73C17" w:rsidRPr="00F97D09" w:rsidRDefault="00C73C17" w:rsidP="00C73C17">
      <w:pPr>
        <w:pStyle w:val="berschrift7"/>
        <w:widowControl/>
        <w:numPr>
          <w:ilvl w:val="0"/>
          <w:numId w:val="32"/>
        </w:numPr>
        <w:tabs>
          <w:tab w:val="clear" w:pos="1440"/>
        </w:tabs>
        <w:autoSpaceDE/>
        <w:autoSpaceDN/>
        <w:adjustRightInd/>
        <w:spacing w:line="360" w:lineRule="auto"/>
        <w:ind w:left="567" w:hanging="567"/>
        <w:rPr>
          <w:rFonts w:ascii="Calibri" w:hAnsi="Calibri"/>
          <w:b w:val="0"/>
          <w:sz w:val="22"/>
          <w:szCs w:val="22"/>
          <w:lang w:val="it-IT"/>
        </w:rPr>
      </w:pPr>
      <w:r w:rsidRPr="00F97D09">
        <w:rPr>
          <w:rFonts w:ascii="Calibri" w:hAnsi="Calibri"/>
          <w:b w:val="0"/>
          <w:sz w:val="22"/>
          <w:szCs w:val="22"/>
          <w:lang w:val="it-IT"/>
        </w:rPr>
        <w:t>Prescrizioni tecniche generali e requisiti</w:t>
      </w:r>
    </w:p>
    <w:p w:rsidR="00C73C17" w:rsidRPr="00F97D09" w:rsidRDefault="00F97D09" w:rsidP="004D41C3">
      <w:pPr>
        <w:numPr>
          <w:ilvl w:val="0"/>
          <w:numId w:val="4"/>
        </w:numPr>
        <w:tabs>
          <w:tab w:val="clear" w:pos="1428"/>
          <w:tab w:val="num" w:pos="851"/>
        </w:tabs>
        <w:spacing w:after="0" w:line="360" w:lineRule="auto"/>
        <w:ind w:left="851" w:hanging="284"/>
        <w:rPr>
          <w:lang w:val="it-IT"/>
        </w:rPr>
      </w:pPr>
      <w:proofErr w:type="gramStart"/>
      <w:r w:rsidRPr="00F97D09">
        <w:rPr>
          <w:rFonts w:cs="Arial"/>
          <w:lang w:val="it-IT"/>
        </w:rPr>
        <w:t>prescrizioni</w:t>
      </w:r>
      <w:proofErr w:type="gramEnd"/>
      <w:r w:rsidRPr="00F97D09">
        <w:rPr>
          <w:rFonts w:cs="Arial"/>
          <w:lang w:val="it-IT"/>
        </w:rPr>
        <w:t xml:space="preserve"> del diritto di proprietà (oneri e diritti di terzi, accessi, distanze minime, altezze massime, delimitazioni delle zone, ...)</w:t>
      </w:r>
    </w:p>
    <w:p w:rsidR="00C73C17" w:rsidRPr="00F97D09" w:rsidRDefault="00F97D09" w:rsidP="004D41C3">
      <w:pPr>
        <w:numPr>
          <w:ilvl w:val="0"/>
          <w:numId w:val="4"/>
        </w:numPr>
        <w:tabs>
          <w:tab w:val="clear" w:pos="1428"/>
          <w:tab w:val="num" w:pos="851"/>
        </w:tabs>
        <w:spacing w:after="0" w:line="360" w:lineRule="auto"/>
        <w:ind w:left="851" w:hanging="284"/>
        <w:rPr>
          <w:lang w:val="it-IT"/>
        </w:rPr>
      </w:pPr>
      <w:proofErr w:type="gramStart"/>
      <w:r w:rsidRPr="00F97D09">
        <w:rPr>
          <w:rFonts w:cs="Arial"/>
          <w:lang w:val="it-IT"/>
        </w:rPr>
        <w:t>requisiti</w:t>
      </w:r>
      <w:proofErr w:type="gramEnd"/>
      <w:r w:rsidRPr="00F97D09">
        <w:rPr>
          <w:rFonts w:cs="Arial"/>
          <w:lang w:val="it-IT"/>
        </w:rPr>
        <w:t xml:space="preserve"> tecnico - costruttivi (geologia, protezione dal rumore, accesi, tipologia edilizia)</w:t>
      </w:r>
    </w:p>
    <w:p w:rsidR="00C73C17" w:rsidRPr="00F97D09" w:rsidRDefault="00F97D09" w:rsidP="004D41C3">
      <w:pPr>
        <w:numPr>
          <w:ilvl w:val="0"/>
          <w:numId w:val="4"/>
        </w:numPr>
        <w:tabs>
          <w:tab w:val="clear" w:pos="1428"/>
          <w:tab w:val="num" w:pos="851"/>
        </w:tabs>
        <w:spacing w:after="0" w:line="360" w:lineRule="auto"/>
        <w:ind w:left="851" w:hanging="284"/>
        <w:rPr>
          <w:lang w:val="it-IT"/>
        </w:rPr>
      </w:pPr>
      <w:proofErr w:type="gramStart"/>
      <w:r w:rsidRPr="00F97D09">
        <w:rPr>
          <w:rFonts w:cs="Arial"/>
          <w:lang w:val="it-IT"/>
        </w:rPr>
        <w:t>ev.</w:t>
      </w:r>
      <w:proofErr w:type="gramEnd"/>
      <w:r w:rsidRPr="00F97D09">
        <w:rPr>
          <w:rFonts w:cs="Arial"/>
          <w:lang w:val="it-IT"/>
        </w:rPr>
        <w:t xml:space="preserve"> realizzabilità in lotti successivi</w:t>
      </w:r>
    </w:p>
    <w:p w:rsidR="00F97D09" w:rsidRPr="00F97D09" w:rsidRDefault="00F97D09" w:rsidP="004D41C3">
      <w:pPr>
        <w:numPr>
          <w:ilvl w:val="0"/>
          <w:numId w:val="4"/>
        </w:numPr>
        <w:tabs>
          <w:tab w:val="clear" w:pos="1428"/>
          <w:tab w:val="num" w:pos="851"/>
        </w:tabs>
        <w:spacing w:after="0" w:line="360" w:lineRule="auto"/>
        <w:ind w:left="851" w:hanging="284"/>
        <w:rPr>
          <w:lang w:val="it-IT"/>
        </w:rPr>
      </w:pPr>
      <w:proofErr w:type="gramStart"/>
      <w:r w:rsidRPr="00F97D09">
        <w:rPr>
          <w:rFonts w:cs="Arial"/>
          <w:lang w:val="it-IT"/>
        </w:rPr>
        <w:t>ev.</w:t>
      </w:r>
      <w:proofErr w:type="gramEnd"/>
      <w:r w:rsidRPr="00F97D09">
        <w:rPr>
          <w:rFonts w:cs="Arial"/>
          <w:lang w:val="it-IT"/>
        </w:rPr>
        <w:t xml:space="preserve"> progetti d’espansione a lungo termine</w:t>
      </w:r>
    </w:p>
    <w:p w:rsidR="00C73C17" w:rsidRPr="00F97D09" w:rsidRDefault="00C73C17" w:rsidP="00C73C17">
      <w:pPr>
        <w:tabs>
          <w:tab w:val="num" w:pos="1440"/>
        </w:tabs>
        <w:spacing w:after="0" w:line="360" w:lineRule="auto"/>
        <w:ind w:left="567" w:hanging="567"/>
        <w:rPr>
          <w:lang w:val="it-IT"/>
        </w:rPr>
      </w:pPr>
    </w:p>
    <w:p w:rsidR="00C73C17" w:rsidRPr="00F97D09" w:rsidRDefault="00F97D09" w:rsidP="00C73C17">
      <w:pPr>
        <w:pStyle w:val="FarbigeListe-Akzent11"/>
        <w:numPr>
          <w:ilvl w:val="0"/>
          <w:numId w:val="32"/>
        </w:numPr>
        <w:spacing w:after="0" w:line="360" w:lineRule="auto"/>
        <w:ind w:left="567" w:hanging="567"/>
        <w:rPr>
          <w:lang w:val="it-IT"/>
        </w:rPr>
      </w:pPr>
      <w:r w:rsidRPr="00F97D09">
        <w:rPr>
          <w:rFonts w:cs="Arial"/>
          <w:lang w:val="it-IT"/>
        </w:rPr>
        <w:t>Requisiti generali</w:t>
      </w:r>
    </w:p>
    <w:p w:rsidR="00F97D09" w:rsidRPr="00F97D09" w:rsidRDefault="00F97D09" w:rsidP="004D41C3">
      <w:pPr>
        <w:numPr>
          <w:ilvl w:val="0"/>
          <w:numId w:val="4"/>
        </w:numPr>
        <w:tabs>
          <w:tab w:val="clear" w:pos="1428"/>
          <w:tab w:val="num" w:pos="851"/>
        </w:tabs>
        <w:spacing w:after="0" w:line="360" w:lineRule="auto"/>
        <w:ind w:left="851" w:hanging="284"/>
        <w:rPr>
          <w:lang w:val="it-IT"/>
        </w:rPr>
      </w:pPr>
      <w:proofErr w:type="gramStart"/>
      <w:r w:rsidRPr="00F97D09">
        <w:rPr>
          <w:rFonts w:cs="Arial"/>
          <w:lang w:val="it-IT"/>
        </w:rPr>
        <w:t>definizione</w:t>
      </w:r>
      <w:proofErr w:type="gramEnd"/>
      <w:r w:rsidRPr="00F97D09">
        <w:rPr>
          <w:rFonts w:cs="Arial"/>
          <w:lang w:val="it-IT"/>
        </w:rPr>
        <w:t xml:space="preserve"> del quadro economico per le infrastrutture</w:t>
      </w:r>
    </w:p>
    <w:p w:rsidR="00C73C17" w:rsidRPr="00F97D09" w:rsidRDefault="00F97D09" w:rsidP="004D41C3">
      <w:pPr>
        <w:numPr>
          <w:ilvl w:val="0"/>
          <w:numId w:val="4"/>
        </w:numPr>
        <w:tabs>
          <w:tab w:val="clear" w:pos="1428"/>
          <w:tab w:val="num" w:pos="851"/>
        </w:tabs>
        <w:spacing w:after="0" w:line="360" w:lineRule="auto"/>
        <w:ind w:left="851" w:hanging="284"/>
        <w:rPr>
          <w:lang w:val="it-IT"/>
        </w:rPr>
      </w:pPr>
      <w:proofErr w:type="gramStart"/>
      <w:r w:rsidRPr="00F97D09">
        <w:rPr>
          <w:rFonts w:cs="Arial"/>
          <w:lang w:val="it-IT"/>
        </w:rPr>
        <w:t>economicità</w:t>
      </w:r>
      <w:proofErr w:type="gramEnd"/>
      <w:r w:rsidRPr="00F97D09">
        <w:rPr>
          <w:rFonts w:cs="Arial"/>
          <w:lang w:val="it-IT"/>
        </w:rPr>
        <w:t xml:space="preserve"> in fase di realizzazione e d’esercizio</w:t>
      </w:r>
    </w:p>
    <w:p w:rsidR="00C73C17" w:rsidRPr="00E7490F" w:rsidRDefault="00C73C17" w:rsidP="00C73C17">
      <w:pPr>
        <w:spacing w:after="0" w:line="360" w:lineRule="auto"/>
        <w:ind w:left="567" w:hanging="567"/>
        <w:rPr>
          <w:color w:val="BFBFBF" w:themeColor="background1" w:themeShade="BF"/>
          <w:lang w:val="it-IT"/>
        </w:rPr>
      </w:pPr>
    </w:p>
    <w:p w:rsidR="00C52B9D" w:rsidRPr="00E7490F" w:rsidRDefault="00F97D09" w:rsidP="002604B9">
      <w:pPr>
        <w:pStyle w:val="Fuzeile"/>
        <w:tabs>
          <w:tab w:val="clear" w:pos="4536"/>
          <w:tab w:val="clear" w:pos="9072"/>
        </w:tabs>
        <w:spacing w:after="0" w:line="360" w:lineRule="auto"/>
        <w:rPr>
          <w:rFonts w:eastAsia="Arial Unicode MS" w:cs="Arial"/>
          <w:i/>
          <w:color w:val="BFBFBF" w:themeColor="background1" w:themeShade="BF"/>
          <w:lang w:val="it-IT"/>
        </w:rPr>
      </w:pPr>
      <w:r w:rsidRPr="00E7490F">
        <w:rPr>
          <w:rFonts w:eastAsia="Arial Unicode MS" w:cs="Arial"/>
          <w:i/>
          <w:color w:val="BFBFBF" w:themeColor="background1" w:themeShade="BF"/>
          <w:lang w:val="it-IT"/>
        </w:rPr>
        <w:t xml:space="preserve">Nota per la sede di coordinamento: </w:t>
      </w:r>
      <w:r w:rsidR="002604B9" w:rsidRPr="00E7490F">
        <w:rPr>
          <w:rFonts w:eastAsia="Arial Unicode MS" w:cs="Arial"/>
          <w:i/>
          <w:color w:val="BFBFBF" w:themeColor="background1" w:themeShade="BF"/>
          <w:lang w:val="it-IT"/>
        </w:rPr>
        <w:t xml:space="preserve">Per una migliore comprensione si consiglia di illustrare la descrizione dell’oggetto </w:t>
      </w:r>
      <w:proofErr w:type="gramStart"/>
      <w:r w:rsidR="002604B9" w:rsidRPr="00E7490F">
        <w:rPr>
          <w:rFonts w:eastAsia="Arial Unicode MS" w:cs="Arial"/>
          <w:i/>
          <w:color w:val="BFBFBF" w:themeColor="background1" w:themeShade="BF"/>
          <w:lang w:val="it-IT"/>
        </w:rPr>
        <w:t>del</w:t>
      </w:r>
      <w:proofErr w:type="gramEnd"/>
      <w:r w:rsidR="002604B9" w:rsidRPr="00E7490F">
        <w:rPr>
          <w:rFonts w:eastAsia="Arial Unicode MS" w:cs="Arial"/>
          <w:i/>
          <w:color w:val="BFBFBF" w:themeColor="background1" w:themeShade="BF"/>
          <w:lang w:val="it-IT"/>
        </w:rPr>
        <w:t xml:space="preserve"> concorso con estratti degli allegati (planimetria, foto dell’area di concorso, …).</w:t>
      </w:r>
    </w:p>
    <w:sectPr w:rsidR="00C52B9D" w:rsidRPr="00E7490F" w:rsidSect="00E7490F">
      <w:headerReference w:type="default" r:id="rId9"/>
      <w:footerReference w:type="default" r:id="rId10"/>
      <w:headerReference w:type="first" r:id="rId11"/>
      <w:pgSz w:w="11906" w:h="16838" w:code="9"/>
      <w:pgMar w:top="1588" w:right="1418" w:bottom="1021" w:left="1418" w:header="851" w:footer="7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3C7" w:rsidRDefault="001703C7" w:rsidP="00C53156">
      <w:pPr>
        <w:spacing w:after="0" w:line="240" w:lineRule="auto"/>
      </w:pPr>
      <w:r>
        <w:separator/>
      </w:r>
    </w:p>
  </w:endnote>
  <w:endnote w:type="continuationSeparator" w:id="0">
    <w:p w:rsidR="001703C7" w:rsidRDefault="001703C7" w:rsidP="00C5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EB" w:rsidRDefault="006A15EB">
    <w:pPr>
      <w:pStyle w:val="Fuzeil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3C7" w:rsidRDefault="001703C7" w:rsidP="00C53156">
      <w:pPr>
        <w:spacing w:after="0" w:line="240" w:lineRule="auto"/>
      </w:pPr>
      <w:r>
        <w:separator/>
      </w:r>
    </w:p>
  </w:footnote>
  <w:footnote w:type="continuationSeparator" w:id="0">
    <w:p w:rsidR="001703C7" w:rsidRDefault="001703C7" w:rsidP="00C5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EB" w:rsidRPr="00A71543" w:rsidRDefault="002B4C68">
    <w:pPr>
      <w:pStyle w:val="Kopfzeile"/>
      <w:rPr>
        <w:caps/>
        <w:color w:val="A6A6A6"/>
        <w:lang w:val="en-GB"/>
      </w:rPr>
    </w:pPr>
    <w:r w:rsidRPr="002B4C68">
      <w:rPr>
        <w:caps/>
        <w:highlight w:val="lightGray"/>
        <w:lang w:val="en-GB"/>
      </w:rPr>
      <w:t>TITOLO DEL CONCORSO</w:t>
    </w:r>
    <w:r w:rsidR="006A15EB" w:rsidRPr="00A71543">
      <w:rPr>
        <w:caps/>
        <w:color w:val="A6A6A6"/>
        <w:lang w:val="en-GB"/>
      </w:rPr>
      <w:tab/>
    </w:r>
    <w:r w:rsidR="006A15EB" w:rsidRPr="00A71543">
      <w:rPr>
        <w:caps/>
        <w:color w:val="A6A6A6"/>
        <w:lang w:val="en-GB"/>
      </w:rPr>
      <w:tab/>
    </w:r>
    <w:r w:rsidR="002C5780" w:rsidRPr="00C53156">
      <w:rPr>
        <w:color w:val="A6A6A6"/>
      </w:rPr>
      <w:fldChar w:fldCharType="begin"/>
    </w:r>
    <w:r w:rsidR="006A15EB" w:rsidRPr="00A71543">
      <w:rPr>
        <w:color w:val="A6A6A6"/>
        <w:lang w:val="en-GB"/>
      </w:rPr>
      <w:instrText xml:space="preserve"> PAGE   \* MERGEFORMAT </w:instrText>
    </w:r>
    <w:r w:rsidR="002C5780" w:rsidRPr="00C53156">
      <w:rPr>
        <w:color w:val="A6A6A6"/>
      </w:rPr>
      <w:fldChar w:fldCharType="separate"/>
    </w:r>
    <w:r w:rsidR="001C4AD0">
      <w:rPr>
        <w:noProof/>
        <w:color w:val="A6A6A6"/>
        <w:lang w:val="en-GB"/>
      </w:rPr>
      <w:t>12</w:t>
    </w:r>
    <w:r w:rsidR="002C5780" w:rsidRPr="00C53156">
      <w:rPr>
        <w:color w:val="A6A6A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EB" w:rsidRDefault="006A15EB" w:rsidP="005233E5">
    <w:pPr>
      <w:pStyle w:val="Kopfzeile"/>
      <w:tabs>
        <w:tab w:val="clear" w:pos="4536"/>
        <w:tab w:val="clear" w:pos="9072"/>
        <w:tab w:val="left" w:pos="1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/>
        <w:b w:val="0"/>
        <w:i w:val="0"/>
      </w:rPr>
    </w:lvl>
  </w:abstractNum>
  <w:abstractNum w:abstractNumId="1">
    <w:nsid w:val="010A023F"/>
    <w:multiLevelType w:val="hybridMultilevel"/>
    <w:tmpl w:val="D764D940"/>
    <w:lvl w:ilvl="0" w:tplc="E7FC4ACE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66441"/>
    <w:multiLevelType w:val="hybridMultilevel"/>
    <w:tmpl w:val="68B69616"/>
    <w:lvl w:ilvl="0" w:tplc="011C0AA2">
      <w:start w:val="1"/>
      <w:numFmt w:val="decimal"/>
      <w:lvlText w:val="A 5.%1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16C11"/>
    <w:multiLevelType w:val="hybridMultilevel"/>
    <w:tmpl w:val="6C9063A4"/>
    <w:lvl w:ilvl="0" w:tplc="16F4CC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7A53E5"/>
    <w:multiLevelType w:val="hybridMultilevel"/>
    <w:tmpl w:val="9C9239FC"/>
    <w:lvl w:ilvl="0" w:tplc="B5AC0A2E">
      <w:start w:val="1"/>
      <w:numFmt w:val="decimal"/>
      <w:lvlText w:val="A 3.%1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A35"/>
    <w:multiLevelType w:val="hybridMultilevel"/>
    <w:tmpl w:val="0E8A4912"/>
    <w:lvl w:ilvl="0" w:tplc="0407000F">
      <w:start w:val="1"/>
      <w:numFmt w:val="decimal"/>
      <w:lvlText w:val="%1."/>
      <w:lvlJc w:val="left"/>
      <w:pPr>
        <w:ind w:left="1211" w:hanging="360"/>
      </w:p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8E86E77"/>
    <w:multiLevelType w:val="hybridMultilevel"/>
    <w:tmpl w:val="25964ECA"/>
    <w:lvl w:ilvl="0" w:tplc="00000016">
      <w:numFmt w:val="bullet"/>
      <w:lvlText w:val="-"/>
      <w:lvlJc w:val="left"/>
      <w:pPr>
        <w:ind w:left="1287" w:hanging="360"/>
      </w:pPr>
      <w:rPr>
        <w:rFonts w:ascii="Calibri" w:hAnsi="Calibri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985684A"/>
    <w:multiLevelType w:val="hybridMultilevel"/>
    <w:tmpl w:val="7A8819B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B8B057E"/>
    <w:multiLevelType w:val="hybridMultilevel"/>
    <w:tmpl w:val="7D583E6A"/>
    <w:lvl w:ilvl="0" w:tplc="44AAAE98">
      <w:numFmt w:val="bullet"/>
      <w:lvlText w:val="-"/>
      <w:lvlJc w:val="left"/>
      <w:pPr>
        <w:ind w:left="1212" w:hanging="360"/>
      </w:pPr>
      <w:rPr>
        <w:rFonts w:ascii="Calibri" w:eastAsia="Arial Unicode MS" w:hAnsi="Calibri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>
    <w:nsid w:val="111E57E8"/>
    <w:multiLevelType w:val="hybridMultilevel"/>
    <w:tmpl w:val="6D8E614E"/>
    <w:lvl w:ilvl="0" w:tplc="9F726B7E">
      <w:start w:val="1"/>
      <w:numFmt w:val="decimal"/>
      <w:lvlText w:val="B %1"/>
      <w:lvlJc w:val="left"/>
      <w:pPr>
        <w:ind w:left="502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164CE"/>
    <w:multiLevelType w:val="hybridMultilevel"/>
    <w:tmpl w:val="0AD4E6B2"/>
    <w:lvl w:ilvl="0" w:tplc="E7FC4ACE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7921A3"/>
    <w:multiLevelType w:val="hybridMultilevel"/>
    <w:tmpl w:val="B524C9BE"/>
    <w:lvl w:ilvl="0" w:tplc="79C629FA">
      <w:start w:val="1"/>
      <w:numFmt w:val="decimal"/>
      <w:lvlText w:val="A 6.%1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63294"/>
    <w:multiLevelType w:val="hybridMultilevel"/>
    <w:tmpl w:val="BAB4115C"/>
    <w:lvl w:ilvl="0" w:tplc="413024FA">
      <w:start w:val="1"/>
      <w:numFmt w:val="decimal"/>
      <w:lvlText w:val="A %1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A514B"/>
    <w:multiLevelType w:val="hybridMultilevel"/>
    <w:tmpl w:val="D5BC3698"/>
    <w:lvl w:ilvl="0" w:tplc="3430A7C6">
      <w:start w:val="1"/>
      <w:numFmt w:val="decimal"/>
      <w:lvlText w:val="A 1.%1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E67FB"/>
    <w:multiLevelType w:val="hybridMultilevel"/>
    <w:tmpl w:val="4CA24BEC"/>
    <w:lvl w:ilvl="0" w:tplc="79C629FA">
      <w:start w:val="1"/>
      <w:numFmt w:val="decimal"/>
      <w:lvlText w:val="A 6.%1"/>
      <w:lvlJc w:val="left"/>
      <w:pPr>
        <w:ind w:left="928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261B3"/>
    <w:multiLevelType w:val="hybridMultilevel"/>
    <w:tmpl w:val="AD24D594"/>
    <w:lvl w:ilvl="0" w:tplc="EC424732">
      <w:start w:val="1"/>
      <w:numFmt w:val="decimal"/>
      <w:lvlText w:val="A 4.%1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239C1"/>
    <w:multiLevelType w:val="hybridMultilevel"/>
    <w:tmpl w:val="BA0CD97A"/>
    <w:lvl w:ilvl="0" w:tplc="00000016">
      <w:numFmt w:val="bullet"/>
      <w:lvlText w:val="-"/>
      <w:lvlJc w:val="left"/>
      <w:pPr>
        <w:ind w:left="1287" w:hanging="360"/>
      </w:pPr>
      <w:rPr>
        <w:rFonts w:ascii="Calibri" w:hAnsi="Calibri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056452"/>
    <w:multiLevelType w:val="hybridMultilevel"/>
    <w:tmpl w:val="C1B0092C"/>
    <w:lvl w:ilvl="0" w:tplc="3B32426E">
      <w:numFmt w:val="bullet"/>
      <w:lvlText w:val="-"/>
      <w:lvlJc w:val="left"/>
      <w:pPr>
        <w:ind w:left="1080" w:hanging="360"/>
      </w:pPr>
      <w:rPr>
        <w:rFonts w:ascii="Calibri" w:eastAsia="Arial Unicode MS" w:hAnsi="Calibri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570F54"/>
    <w:multiLevelType w:val="hybridMultilevel"/>
    <w:tmpl w:val="80A4AFFE"/>
    <w:lvl w:ilvl="0" w:tplc="3B32426E">
      <w:numFmt w:val="bullet"/>
      <w:lvlText w:val="-"/>
      <w:lvlJc w:val="left"/>
      <w:pPr>
        <w:ind w:left="1004" w:hanging="360"/>
      </w:pPr>
      <w:rPr>
        <w:rFonts w:ascii="Calibri" w:eastAsia="Arial Unicode MS" w:hAnsi="Calibri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77B0F06"/>
    <w:multiLevelType w:val="singleLevel"/>
    <w:tmpl w:val="6038A59C"/>
    <w:lvl w:ilvl="0">
      <w:start w:val="1"/>
      <w:numFmt w:val="decimal"/>
      <w:lvlText w:val="A %1"/>
      <w:legacy w:legacy="1" w:legacySpace="0" w:legacyIndent="680"/>
      <w:lvlJc w:val="left"/>
    </w:lvl>
  </w:abstractNum>
  <w:abstractNum w:abstractNumId="20">
    <w:nsid w:val="48AE125A"/>
    <w:multiLevelType w:val="multilevel"/>
    <w:tmpl w:val="56CAEEA0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ACD4FA9"/>
    <w:multiLevelType w:val="hybridMultilevel"/>
    <w:tmpl w:val="9B9424A4"/>
    <w:lvl w:ilvl="0" w:tplc="00000016">
      <w:numFmt w:val="bullet"/>
      <w:lvlText w:val="-"/>
      <w:lvlJc w:val="left"/>
      <w:pPr>
        <w:ind w:left="1287" w:hanging="360"/>
      </w:pPr>
      <w:rPr>
        <w:rFonts w:ascii="Calibri" w:hAnsi="Calibri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473E2D"/>
    <w:multiLevelType w:val="hybridMultilevel"/>
    <w:tmpl w:val="093A4108"/>
    <w:lvl w:ilvl="0" w:tplc="3B32426E">
      <w:numFmt w:val="bullet"/>
      <w:lvlText w:val="-"/>
      <w:lvlJc w:val="left"/>
      <w:pPr>
        <w:ind w:left="1080" w:hanging="360"/>
      </w:pPr>
      <w:rPr>
        <w:rFonts w:ascii="Calibri" w:eastAsia="Arial Unicode MS" w:hAnsi="Calibri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BC3F94"/>
    <w:multiLevelType w:val="hybridMultilevel"/>
    <w:tmpl w:val="A5CAAB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E78B7"/>
    <w:multiLevelType w:val="hybridMultilevel"/>
    <w:tmpl w:val="9B9E639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802C1"/>
    <w:multiLevelType w:val="hybridMultilevel"/>
    <w:tmpl w:val="51C8DFD8"/>
    <w:lvl w:ilvl="0" w:tplc="0DF490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F7653"/>
    <w:multiLevelType w:val="hybridMultilevel"/>
    <w:tmpl w:val="4DAAE9D0"/>
    <w:lvl w:ilvl="0" w:tplc="04070013">
      <w:start w:val="1"/>
      <w:numFmt w:val="upperRoman"/>
      <w:lvlText w:val="%1."/>
      <w:lvlJc w:val="right"/>
      <w:pPr>
        <w:ind w:left="1211" w:hanging="360"/>
      </w:p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05F5943"/>
    <w:multiLevelType w:val="hybridMultilevel"/>
    <w:tmpl w:val="6C987350"/>
    <w:lvl w:ilvl="0" w:tplc="A7247BB2">
      <w:start w:val="1"/>
      <w:numFmt w:val="decimal"/>
      <w:lvlText w:val="A 5.%1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D1ECE"/>
    <w:multiLevelType w:val="hybridMultilevel"/>
    <w:tmpl w:val="EA52D78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471C98"/>
    <w:multiLevelType w:val="hybridMultilevel"/>
    <w:tmpl w:val="CEEA68EE"/>
    <w:lvl w:ilvl="0" w:tplc="660EB382">
      <w:start w:val="1"/>
      <w:numFmt w:val="decimal"/>
      <w:lvlText w:val="A 2.%1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0487F"/>
    <w:multiLevelType w:val="hybridMultilevel"/>
    <w:tmpl w:val="EF30B5C6"/>
    <w:lvl w:ilvl="0" w:tplc="660EB382">
      <w:start w:val="1"/>
      <w:numFmt w:val="decimal"/>
      <w:lvlText w:val="A 2.%1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442E5"/>
    <w:multiLevelType w:val="hybridMultilevel"/>
    <w:tmpl w:val="D5BC3698"/>
    <w:lvl w:ilvl="0" w:tplc="3430A7C6">
      <w:start w:val="1"/>
      <w:numFmt w:val="decimal"/>
      <w:lvlText w:val="A 1.%1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82ABC"/>
    <w:multiLevelType w:val="hybridMultilevel"/>
    <w:tmpl w:val="D1B244CA"/>
    <w:lvl w:ilvl="0" w:tplc="3B32426E">
      <w:numFmt w:val="bullet"/>
      <w:lvlText w:val="-"/>
      <w:lvlJc w:val="left"/>
      <w:pPr>
        <w:ind w:left="1004" w:hanging="360"/>
      </w:pPr>
      <w:rPr>
        <w:rFonts w:ascii="Calibri" w:eastAsia="Arial Unicode MS" w:hAnsi="Calibri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FFA06EA"/>
    <w:multiLevelType w:val="hybridMultilevel"/>
    <w:tmpl w:val="BAB4115C"/>
    <w:lvl w:ilvl="0" w:tplc="413024FA">
      <w:start w:val="1"/>
      <w:numFmt w:val="decimal"/>
      <w:lvlText w:val="A %1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722EB"/>
    <w:multiLevelType w:val="hybridMultilevel"/>
    <w:tmpl w:val="C574AEFA"/>
    <w:lvl w:ilvl="0" w:tplc="33BC0F6A">
      <w:start w:val="1"/>
      <w:numFmt w:val="decimal"/>
      <w:lvlText w:val="A 3.%1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B5E56"/>
    <w:multiLevelType w:val="singleLevel"/>
    <w:tmpl w:val="6038A59C"/>
    <w:lvl w:ilvl="0">
      <w:start w:val="1"/>
      <w:numFmt w:val="decimal"/>
      <w:lvlText w:val="A %1"/>
      <w:legacy w:legacy="1" w:legacySpace="0" w:legacyIndent="680"/>
      <w:lvlJc w:val="left"/>
    </w:lvl>
  </w:abstractNum>
  <w:abstractNum w:abstractNumId="36">
    <w:nsid w:val="79626BB1"/>
    <w:multiLevelType w:val="hybridMultilevel"/>
    <w:tmpl w:val="55143A5C"/>
    <w:lvl w:ilvl="0" w:tplc="3B32426E">
      <w:numFmt w:val="bullet"/>
      <w:lvlText w:val="-"/>
      <w:lvlJc w:val="left"/>
      <w:pPr>
        <w:ind w:left="1004" w:hanging="360"/>
      </w:pPr>
      <w:rPr>
        <w:rFonts w:ascii="Calibri" w:eastAsia="Arial Unicode MS" w:hAnsi="Calibri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973164F"/>
    <w:multiLevelType w:val="hybridMultilevel"/>
    <w:tmpl w:val="20C6B90E"/>
    <w:lvl w:ilvl="0" w:tplc="5FEEC944">
      <w:start w:val="1"/>
      <w:numFmt w:val="decimal"/>
      <w:lvlText w:val="A 4.%1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5"/>
  </w:num>
  <w:num w:numId="4">
    <w:abstractNumId w:val="20"/>
  </w:num>
  <w:num w:numId="5">
    <w:abstractNumId w:val="32"/>
  </w:num>
  <w:num w:numId="6">
    <w:abstractNumId w:val="36"/>
  </w:num>
  <w:num w:numId="7">
    <w:abstractNumId w:val="18"/>
  </w:num>
  <w:num w:numId="8">
    <w:abstractNumId w:val="19"/>
  </w:num>
  <w:num w:numId="9">
    <w:abstractNumId w:val="35"/>
  </w:num>
  <w:num w:numId="10">
    <w:abstractNumId w:val="8"/>
  </w:num>
  <w:num w:numId="11">
    <w:abstractNumId w:val="24"/>
  </w:num>
  <w:num w:numId="12">
    <w:abstractNumId w:val="5"/>
  </w:num>
  <w:num w:numId="13">
    <w:abstractNumId w:val="26"/>
  </w:num>
  <w:num w:numId="14">
    <w:abstractNumId w:val="23"/>
  </w:num>
  <w:num w:numId="15">
    <w:abstractNumId w:val="33"/>
  </w:num>
  <w:num w:numId="16">
    <w:abstractNumId w:val="13"/>
  </w:num>
  <w:num w:numId="17">
    <w:abstractNumId w:val="30"/>
  </w:num>
  <w:num w:numId="18">
    <w:abstractNumId w:val="34"/>
  </w:num>
  <w:num w:numId="19">
    <w:abstractNumId w:val="15"/>
  </w:num>
  <w:num w:numId="20">
    <w:abstractNumId w:val="2"/>
  </w:num>
  <w:num w:numId="21">
    <w:abstractNumId w:val="11"/>
  </w:num>
  <w:num w:numId="22">
    <w:abstractNumId w:val="31"/>
  </w:num>
  <w:num w:numId="23">
    <w:abstractNumId w:val="12"/>
  </w:num>
  <w:num w:numId="24">
    <w:abstractNumId w:val="29"/>
  </w:num>
  <w:num w:numId="25">
    <w:abstractNumId w:val="4"/>
  </w:num>
  <w:num w:numId="26">
    <w:abstractNumId w:val="28"/>
  </w:num>
  <w:num w:numId="27">
    <w:abstractNumId w:val="22"/>
  </w:num>
  <w:num w:numId="28">
    <w:abstractNumId w:val="17"/>
  </w:num>
  <w:num w:numId="29">
    <w:abstractNumId w:val="37"/>
  </w:num>
  <w:num w:numId="30">
    <w:abstractNumId w:val="27"/>
  </w:num>
  <w:num w:numId="31">
    <w:abstractNumId w:val="14"/>
  </w:num>
  <w:num w:numId="32">
    <w:abstractNumId w:val="9"/>
  </w:num>
  <w:num w:numId="33">
    <w:abstractNumId w:val="3"/>
  </w:num>
  <w:num w:numId="34">
    <w:abstractNumId w:val="0"/>
  </w:num>
  <w:num w:numId="35">
    <w:abstractNumId w:val="7"/>
  </w:num>
  <w:num w:numId="36">
    <w:abstractNumId w:val="16"/>
  </w:num>
  <w:num w:numId="37">
    <w:abstractNumId w:val="21"/>
  </w:num>
  <w:num w:numId="38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D1604"/>
    <w:rsid w:val="00000076"/>
    <w:rsid w:val="00000E65"/>
    <w:rsid w:val="000014B8"/>
    <w:rsid w:val="00006F65"/>
    <w:rsid w:val="000100DC"/>
    <w:rsid w:val="00011F0E"/>
    <w:rsid w:val="00011FF9"/>
    <w:rsid w:val="000150E4"/>
    <w:rsid w:val="0001575A"/>
    <w:rsid w:val="00017A47"/>
    <w:rsid w:val="000246E5"/>
    <w:rsid w:val="000262D4"/>
    <w:rsid w:val="00026657"/>
    <w:rsid w:val="00026946"/>
    <w:rsid w:val="00026CD6"/>
    <w:rsid w:val="00027178"/>
    <w:rsid w:val="00031C41"/>
    <w:rsid w:val="00032D63"/>
    <w:rsid w:val="000337EA"/>
    <w:rsid w:val="00040646"/>
    <w:rsid w:val="00042F43"/>
    <w:rsid w:val="00044EDB"/>
    <w:rsid w:val="000468E7"/>
    <w:rsid w:val="00055B86"/>
    <w:rsid w:val="00056D3B"/>
    <w:rsid w:val="00056F5C"/>
    <w:rsid w:val="000661AA"/>
    <w:rsid w:val="000675B8"/>
    <w:rsid w:val="000710DC"/>
    <w:rsid w:val="0007192E"/>
    <w:rsid w:val="000721F4"/>
    <w:rsid w:val="00076406"/>
    <w:rsid w:val="000821B1"/>
    <w:rsid w:val="000900EF"/>
    <w:rsid w:val="00093905"/>
    <w:rsid w:val="00095F2D"/>
    <w:rsid w:val="0009679F"/>
    <w:rsid w:val="000A3088"/>
    <w:rsid w:val="000A347A"/>
    <w:rsid w:val="000A5326"/>
    <w:rsid w:val="000A55DA"/>
    <w:rsid w:val="000B1227"/>
    <w:rsid w:val="000B67A8"/>
    <w:rsid w:val="000C34E5"/>
    <w:rsid w:val="000C724D"/>
    <w:rsid w:val="000D15A9"/>
    <w:rsid w:val="000E0ADF"/>
    <w:rsid w:val="000E181E"/>
    <w:rsid w:val="000E22D8"/>
    <w:rsid w:val="000E2ABE"/>
    <w:rsid w:val="000E479C"/>
    <w:rsid w:val="000E73D6"/>
    <w:rsid w:val="000E7FDB"/>
    <w:rsid w:val="000F4627"/>
    <w:rsid w:val="00100903"/>
    <w:rsid w:val="00101B9C"/>
    <w:rsid w:val="00101C13"/>
    <w:rsid w:val="00103429"/>
    <w:rsid w:val="00103FA4"/>
    <w:rsid w:val="0011595B"/>
    <w:rsid w:val="00115D16"/>
    <w:rsid w:val="0012155C"/>
    <w:rsid w:val="001249AD"/>
    <w:rsid w:val="00124EB9"/>
    <w:rsid w:val="00125742"/>
    <w:rsid w:val="00125A84"/>
    <w:rsid w:val="00127261"/>
    <w:rsid w:val="00130DCB"/>
    <w:rsid w:val="00130F08"/>
    <w:rsid w:val="00130FD2"/>
    <w:rsid w:val="00131F88"/>
    <w:rsid w:val="0013424B"/>
    <w:rsid w:val="00135BBB"/>
    <w:rsid w:val="001406AE"/>
    <w:rsid w:val="001408DC"/>
    <w:rsid w:val="0014160B"/>
    <w:rsid w:val="00142CEB"/>
    <w:rsid w:val="00143827"/>
    <w:rsid w:val="00145330"/>
    <w:rsid w:val="001462DE"/>
    <w:rsid w:val="001477D0"/>
    <w:rsid w:val="00150AC0"/>
    <w:rsid w:val="001512BF"/>
    <w:rsid w:val="00151708"/>
    <w:rsid w:val="0015248A"/>
    <w:rsid w:val="001531A3"/>
    <w:rsid w:val="00157752"/>
    <w:rsid w:val="0016505B"/>
    <w:rsid w:val="00165FC3"/>
    <w:rsid w:val="001703C7"/>
    <w:rsid w:val="00171F82"/>
    <w:rsid w:val="001770A1"/>
    <w:rsid w:val="001773A4"/>
    <w:rsid w:val="001802A6"/>
    <w:rsid w:val="0018635F"/>
    <w:rsid w:val="00195F2F"/>
    <w:rsid w:val="001B0A30"/>
    <w:rsid w:val="001B36DA"/>
    <w:rsid w:val="001B458C"/>
    <w:rsid w:val="001B4A0E"/>
    <w:rsid w:val="001B5457"/>
    <w:rsid w:val="001C18A5"/>
    <w:rsid w:val="001C4AD0"/>
    <w:rsid w:val="001C7CAD"/>
    <w:rsid w:val="001D122A"/>
    <w:rsid w:val="001D1462"/>
    <w:rsid w:val="001D2976"/>
    <w:rsid w:val="001D4D8A"/>
    <w:rsid w:val="001D69E4"/>
    <w:rsid w:val="001D7468"/>
    <w:rsid w:val="001E32E2"/>
    <w:rsid w:val="001E5057"/>
    <w:rsid w:val="001F09FE"/>
    <w:rsid w:val="001F2285"/>
    <w:rsid w:val="001F323C"/>
    <w:rsid w:val="001F368B"/>
    <w:rsid w:val="001F5469"/>
    <w:rsid w:val="001F5DD5"/>
    <w:rsid w:val="001F63C8"/>
    <w:rsid w:val="001F7BA8"/>
    <w:rsid w:val="00200533"/>
    <w:rsid w:val="00201312"/>
    <w:rsid w:val="00202369"/>
    <w:rsid w:val="0020403E"/>
    <w:rsid w:val="00205ACE"/>
    <w:rsid w:val="00206782"/>
    <w:rsid w:val="00206E18"/>
    <w:rsid w:val="002153FC"/>
    <w:rsid w:val="002203C4"/>
    <w:rsid w:val="00223A65"/>
    <w:rsid w:val="00231E8B"/>
    <w:rsid w:val="002334E8"/>
    <w:rsid w:val="00234AEC"/>
    <w:rsid w:val="002350CD"/>
    <w:rsid w:val="00237C2F"/>
    <w:rsid w:val="00241D36"/>
    <w:rsid w:val="00247670"/>
    <w:rsid w:val="00251AF5"/>
    <w:rsid w:val="00251E03"/>
    <w:rsid w:val="002539A5"/>
    <w:rsid w:val="00254A74"/>
    <w:rsid w:val="0025604F"/>
    <w:rsid w:val="00256863"/>
    <w:rsid w:val="002604B9"/>
    <w:rsid w:val="002608CB"/>
    <w:rsid w:val="00263507"/>
    <w:rsid w:val="0026356D"/>
    <w:rsid w:val="00264895"/>
    <w:rsid w:val="002667EB"/>
    <w:rsid w:val="00276BAA"/>
    <w:rsid w:val="00284114"/>
    <w:rsid w:val="00284F78"/>
    <w:rsid w:val="00292674"/>
    <w:rsid w:val="002968EC"/>
    <w:rsid w:val="002A20BD"/>
    <w:rsid w:val="002A2989"/>
    <w:rsid w:val="002A6E84"/>
    <w:rsid w:val="002B0963"/>
    <w:rsid w:val="002B4C68"/>
    <w:rsid w:val="002B7105"/>
    <w:rsid w:val="002C0198"/>
    <w:rsid w:val="002C18DA"/>
    <w:rsid w:val="002C47FD"/>
    <w:rsid w:val="002C5780"/>
    <w:rsid w:val="002D4F9B"/>
    <w:rsid w:val="002D6C5A"/>
    <w:rsid w:val="002D6FB7"/>
    <w:rsid w:val="002E12C6"/>
    <w:rsid w:val="002E1699"/>
    <w:rsid w:val="002E27BF"/>
    <w:rsid w:val="002E4F82"/>
    <w:rsid w:val="002E5804"/>
    <w:rsid w:val="002F3C6F"/>
    <w:rsid w:val="002F3D12"/>
    <w:rsid w:val="002F63C5"/>
    <w:rsid w:val="002F696C"/>
    <w:rsid w:val="002F73AC"/>
    <w:rsid w:val="002F796B"/>
    <w:rsid w:val="003000E5"/>
    <w:rsid w:val="003025F9"/>
    <w:rsid w:val="00304E84"/>
    <w:rsid w:val="00312EFC"/>
    <w:rsid w:val="003145E6"/>
    <w:rsid w:val="003275BA"/>
    <w:rsid w:val="00331DB0"/>
    <w:rsid w:val="00332B9C"/>
    <w:rsid w:val="003368EB"/>
    <w:rsid w:val="00347809"/>
    <w:rsid w:val="00350DDD"/>
    <w:rsid w:val="00352585"/>
    <w:rsid w:val="00360F32"/>
    <w:rsid w:val="00367380"/>
    <w:rsid w:val="00372392"/>
    <w:rsid w:val="00375B9E"/>
    <w:rsid w:val="003A0432"/>
    <w:rsid w:val="003B4938"/>
    <w:rsid w:val="003B49AB"/>
    <w:rsid w:val="003C1651"/>
    <w:rsid w:val="003C1B80"/>
    <w:rsid w:val="003C31D4"/>
    <w:rsid w:val="003C67B6"/>
    <w:rsid w:val="003D160C"/>
    <w:rsid w:val="003D454F"/>
    <w:rsid w:val="003D5BB2"/>
    <w:rsid w:val="003E45A1"/>
    <w:rsid w:val="003E59B0"/>
    <w:rsid w:val="003F1955"/>
    <w:rsid w:val="003F3280"/>
    <w:rsid w:val="00400F57"/>
    <w:rsid w:val="00402701"/>
    <w:rsid w:val="004071AD"/>
    <w:rsid w:val="0041135C"/>
    <w:rsid w:val="0041175B"/>
    <w:rsid w:val="004117F3"/>
    <w:rsid w:val="00412E12"/>
    <w:rsid w:val="004132D4"/>
    <w:rsid w:val="004139D1"/>
    <w:rsid w:val="00414ADF"/>
    <w:rsid w:val="0041748C"/>
    <w:rsid w:val="00423434"/>
    <w:rsid w:val="00425F79"/>
    <w:rsid w:val="00426DDB"/>
    <w:rsid w:val="004310B1"/>
    <w:rsid w:val="0044234A"/>
    <w:rsid w:val="004442A6"/>
    <w:rsid w:val="00446908"/>
    <w:rsid w:val="00447139"/>
    <w:rsid w:val="004557F7"/>
    <w:rsid w:val="00456511"/>
    <w:rsid w:val="00456E92"/>
    <w:rsid w:val="0046166C"/>
    <w:rsid w:val="00461C13"/>
    <w:rsid w:val="00462CDE"/>
    <w:rsid w:val="00464135"/>
    <w:rsid w:val="00464976"/>
    <w:rsid w:val="00472465"/>
    <w:rsid w:val="004731FC"/>
    <w:rsid w:val="004756DF"/>
    <w:rsid w:val="004773BE"/>
    <w:rsid w:val="00477B86"/>
    <w:rsid w:val="00483FAF"/>
    <w:rsid w:val="00486E11"/>
    <w:rsid w:val="0049626E"/>
    <w:rsid w:val="00496DE7"/>
    <w:rsid w:val="004971EB"/>
    <w:rsid w:val="004A1DD1"/>
    <w:rsid w:val="004A565B"/>
    <w:rsid w:val="004A5DDC"/>
    <w:rsid w:val="004A6E37"/>
    <w:rsid w:val="004B34BD"/>
    <w:rsid w:val="004B4869"/>
    <w:rsid w:val="004B72A1"/>
    <w:rsid w:val="004C1D11"/>
    <w:rsid w:val="004C1EA2"/>
    <w:rsid w:val="004C2B38"/>
    <w:rsid w:val="004C4CDE"/>
    <w:rsid w:val="004C721A"/>
    <w:rsid w:val="004C75B7"/>
    <w:rsid w:val="004D1762"/>
    <w:rsid w:val="004D41C3"/>
    <w:rsid w:val="004E28F7"/>
    <w:rsid w:val="004E36E7"/>
    <w:rsid w:val="004E41BD"/>
    <w:rsid w:val="004F38B8"/>
    <w:rsid w:val="004F5E20"/>
    <w:rsid w:val="0050367B"/>
    <w:rsid w:val="005050A9"/>
    <w:rsid w:val="005054F1"/>
    <w:rsid w:val="00506690"/>
    <w:rsid w:val="00511609"/>
    <w:rsid w:val="005149FD"/>
    <w:rsid w:val="005173E8"/>
    <w:rsid w:val="005233E5"/>
    <w:rsid w:val="00526AC6"/>
    <w:rsid w:val="00536EC2"/>
    <w:rsid w:val="005402F7"/>
    <w:rsid w:val="00545C92"/>
    <w:rsid w:val="00546088"/>
    <w:rsid w:val="00546E32"/>
    <w:rsid w:val="00547E99"/>
    <w:rsid w:val="00550C0A"/>
    <w:rsid w:val="0055197C"/>
    <w:rsid w:val="00552E45"/>
    <w:rsid w:val="0055355B"/>
    <w:rsid w:val="0055371C"/>
    <w:rsid w:val="005549F7"/>
    <w:rsid w:val="00556C58"/>
    <w:rsid w:val="00557A17"/>
    <w:rsid w:val="00562FEF"/>
    <w:rsid w:val="0056626D"/>
    <w:rsid w:val="00567696"/>
    <w:rsid w:val="0057087A"/>
    <w:rsid w:val="005714DF"/>
    <w:rsid w:val="00571FC6"/>
    <w:rsid w:val="00577EE9"/>
    <w:rsid w:val="00581AEF"/>
    <w:rsid w:val="00584BD8"/>
    <w:rsid w:val="00590BF0"/>
    <w:rsid w:val="00594E1F"/>
    <w:rsid w:val="00594E53"/>
    <w:rsid w:val="005961CF"/>
    <w:rsid w:val="005A1B65"/>
    <w:rsid w:val="005A1D48"/>
    <w:rsid w:val="005A5FCA"/>
    <w:rsid w:val="005A64FA"/>
    <w:rsid w:val="005A6A68"/>
    <w:rsid w:val="005B07A5"/>
    <w:rsid w:val="005B2B7A"/>
    <w:rsid w:val="005C161E"/>
    <w:rsid w:val="005C57DF"/>
    <w:rsid w:val="005C636E"/>
    <w:rsid w:val="005C760F"/>
    <w:rsid w:val="005D0558"/>
    <w:rsid w:val="005D6DE4"/>
    <w:rsid w:val="005E0D0F"/>
    <w:rsid w:val="005E1312"/>
    <w:rsid w:val="005E63DA"/>
    <w:rsid w:val="005E7E89"/>
    <w:rsid w:val="00604833"/>
    <w:rsid w:val="0060615A"/>
    <w:rsid w:val="00612F81"/>
    <w:rsid w:val="006304A5"/>
    <w:rsid w:val="006354C8"/>
    <w:rsid w:val="00644F7F"/>
    <w:rsid w:val="006473F7"/>
    <w:rsid w:val="00652302"/>
    <w:rsid w:val="00653D35"/>
    <w:rsid w:val="00657C10"/>
    <w:rsid w:val="006650BB"/>
    <w:rsid w:val="0067311F"/>
    <w:rsid w:val="00673A2A"/>
    <w:rsid w:val="00676593"/>
    <w:rsid w:val="00686716"/>
    <w:rsid w:val="00692864"/>
    <w:rsid w:val="00693CF3"/>
    <w:rsid w:val="00695E16"/>
    <w:rsid w:val="006A15EB"/>
    <w:rsid w:val="006A5E20"/>
    <w:rsid w:val="006A7016"/>
    <w:rsid w:val="006B0B70"/>
    <w:rsid w:val="006B254A"/>
    <w:rsid w:val="006B27B1"/>
    <w:rsid w:val="006B2842"/>
    <w:rsid w:val="006B5359"/>
    <w:rsid w:val="006B645A"/>
    <w:rsid w:val="006C31E9"/>
    <w:rsid w:val="006C3A81"/>
    <w:rsid w:val="006C492F"/>
    <w:rsid w:val="006C4F3F"/>
    <w:rsid w:val="006C6934"/>
    <w:rsid w:val="006C7C42"/>
    <w:rsid w:val="006C7F85"/>
    <w:rsid w:val="006D0A44"/>
    <w:rsid w:val="006D44C8"/>
    <w:rsid w:val="006E3538"/>
    <w:rsid w:val="006F2CBF"/>
    <w:rsid w:val="006F5598"/>
    <w:rsid w:val="006F5F14"/>
    <w:rsid w:val="006F6D78"/>
    <w:rsid w:val="00700A85"/>
    <w:rsid w:val="00701F1E"/>
    <w:rsid w:val="00714958"/>
    <w:rsid w:val="00714EDF"/>
    <w:rsid w:val="0072305A"/>
    <w:rsid w:val="00725B31"/>
    <w:rsid w:val="007302F9"/>
    <w:rsid w:val="007310D2"/>
    <w:rsid w:val="007314B4"/>
    <w:rsid w:val="007319B6"/>
    <w:rsid w:val="007334D8"/>
    <w:rsid w:val="00734AE1"/>
    <w:rsid w:val="00734FAD"/>
    <w:rsid w:val="007362CC"/>
    <w:rsid w:val="0073725D"/>
    <w:rsid w:val="00737608"/>
    <w:rsid w:val="007406A9"/>
    <w:rsid w:val="00743EB9"/>
    <w:rsid w:val="00746F38"/>
    <w:rsid w:val="00750AE3"/>
    <w:rsid w:val="007512E2"/>
    <w:rsid w:val="00773138"/>
    <w:rsid w:val="00773A5F"/>
    <w:rsid w:val="00775A6B"/>
    <w:rsid w:val="007769D1"/>
    <w:rsid w:val="007849D2"/>
    <w:rsid w:val="0078717D"/>
    <w:rsid w:val="00793601"/>
    <w:rsid w:val="007967F0"/>
    <w:rsid w:val="00796D06"/>
    <w:rsid w:val="00797931"/>
    <w:rsid w:val="007A38AC"/>
    <w:rsid w:val="007A68BD"/>
    <w:rsid w:val="007A71C1"/>
    <w:rsid w:val="007B5152"/>
    <w:rsid w:val="007B7E14"/>
    <w:rsid w:val="007C14EB"/>
    <w:rsid w:val="007C3331"/>
    <w:rsid w:val="007C61D7"/>
    <w:rsid w:val="007C68AA"/>
    <w:rsid w:val="007C7C81"/>
    <w:rsid w:val="007D408A"/>
    <w:rsid w:val="007D62F8"/>
    <w:rsid w:val="007E11BA"/>
    <w:rsid w:val="007E1A1F"/>
    <w:rsid w:val="007E523B"/>
    <w:rsid w:val="007E7B49"/>
    <w:rsid w:val="007F005B"/>
    <w:rsid w:val="007F1509"/>
    <w:rsid w:val="007F2264"/>
    <w:rsid w:val="007F5813"/>
    <w:rsid w:val="007F6644"/>
    <w:rsid w:val="007F7E52"/>
    <w:rsid w:val="00800C24"/>
    <w:rsid w:val="008033F3"/>
    <w:rsid w:val="00803653"/>
    <w:rsid w:val="00803CDF"/>
    <w:rsid w:val="0080555F"/>
    <w:rsid w:val="008059DB"/>
    <w:rsid w:val="008077E8"/>
    <w:rsid w:val="00807938"/>
    <w:rsid w:val="00807F29"/>
    <w:rsid w:val="00820980"/>
    <w:rsid w:val="0082275A"/>
    <w:rsid w:val="0082555D"/>
    <w:rsid w:val="00825804"/>
    <w:rsid w:val="00826D4C"/>
    <w:rsid w:val="00830629"/>
    <w:rsid w:val="00833F7C"/>
    <w:rsid w:val="00840322"/>
    <w:rsid w:val="008407D9"/>
    <w:rsid w:val="00841771"/>
    <w:rsid w:val="00842A9E"/>
    <w:rsid w:val="008475F7"/>
    <w:rsid w:val="0085261F"/>
    <w:rsid w:val="00854781"/>
    <w:rsid w:val="00856051"/>
    <w:rsid w:val="00871D31"/>
    <w:rsid w:val="008722EE"/>
    <w:rsid w:val="00874EA8"/>
    <w:rsid w:val="00880348"/>
    <w:rsid w:val="0088204A"/>
    <w:rsid w:val="00883458"/>
    <w:rsid w:val="00887605"/>
    <w:rsid w:val="00891DED"/>
    <w:rsid w:val="008922DF"/>
    <w:rsid w:val="00892F17"/>
    <w:rsid w:val="00895A09"/>
    <w:rsid w:val="00896BE0"/>
    <w:rsid w:val="008A08E7"/>
    <w:rsid w:val="008A3133"/>
    <w:rsid w:val="008A3DDB"/>
    <w:rsid w:val="008A54A7"/>
    <w:rsid w:val="008A62C1"/>
    <w:rsid w:val="008A7ADD"/>
    <w:rsid w:val="008B39ED"/>
    <w:rsid w:val="008B4B40"/>
    <w:rsid w:val="008B7B27"/>
    <w:rsid w:val="008C22E2"/>
    <w:rsid w:val="008C37D4"/>
    <w:rsid w:val="008C445F"/>
    <w:rsid w:val="008C500F"/>
    <w:rsid w:val="008C6C18"/>
    <w:rsid w:val="008D3060"/>
    <w:rsid w:val="008D3F03"/>
    <w:rsid w:val="008E4E52"/>
    <w:rsid w:val="008E516A"/>
    <w:rsid w:val="00900502"/>
    <w:rsid w:val="009063CD"/>
    <w:rsid w:val="00906DCE"/>
    <w:rsid w:val="00914DD1"/>
    <w:rsid w:val="009171C7"/>
    <w:rsid w:val="00917333"/>
    <w:rsid w:val="00917A84"/>
    <w:rsid w:val="0092066A"/>
    <w:rsid w:val="00920C71"/>
    <w:rsid w:val="0092401F"/>
    <w:rsid w:val="00936622"/>
    <w:rsid w:val="0093719C"/>
    <w:rsid w:val="00942173"/>
    <w:rsid w:val="00946D4E"/>
    <w:rsid w:val="0095029D"/>
    <w:rsid w:val="009533A2"/>
    <w:rsid w:val="00957C39"/>
    <w:rsid w:val="009660BE"/>
    <w:rsid w:val="0096669E"/>
    <w:rsid w:val="00971415"/>
    <w:rsid w:val="00973085"/>
    <w:rsid w:val="00977A33"/>
    <w:rsid w:val="009806D7"/>
    <w:rsid w:val="00983348"/>
    <w:rsid w:val="00985E1C"/>
    <w:rsid w:val="00986603"/>
    <w:rsid w:val="0099196E"/>
    <w:rsid w:val="00997F43"/>
    <w:rsid w:val="009A0526"/>
    <w:rsid w:val="009A4541"/>
    <w:rsid w:val="009A5D31"/>
    <w:rsid w:val="009A7970"/>
    <w:rsid w:val="009B0AE5"/>
    <w:rsid w:val="009B0B84"/>
    <w:rsid w:val="009B0DD9"/>
    <w:rsid w:val="009B10FC"/>
    <w:rsid w:val="009B30D6"/>
    <w:rsid w:val="009B3322"/>
    <w:rsid w:val="009B65B4"/>
    <w:rsid w:val="009C0D8D"/>
    <w:rsid w:val="009C0EBA"/>
    <w:rsid w:val="009C54C7"/>
    <w:rsid w:val="009D082F"/>
    <w:rsid w:val="009D5DA2"/>
    <w:rsid w:val="009D6215"/>
    <w:rsid w:val="009D724E"/>
    <w:rsid w:val="009E02AE"/>
    <w:rsid w:val="009E1494"/>
    <w:rsid w:val="009E204D"/>
    <w:rsid w:val="009E2C3E"/>
    <w:rsid w:val="009E60CB"/>
    <w:rsid w:val="009E61BB"/>
    <w:rsid w:val="009F0A08"/>
    <w:rsid w:val="009F3459"/>
    <w:rsid w:val="009F79B2"/>
    <w:rsid w:val="00A009F3"/>
    <w:rsid w:val="00A145C2"/>
    <w:rsid w:val="00A16E36"/>
    <w:rsid w:val="00A24FD5"/>
    <w:rsid w:val="00A27E35"/>
    <w:rsid w:val="00A322BB"/>
    <w:rsid w:val="00A33B07"/>
    <w:rsid w:val="00A366D5"/>
    <w:rsid w:val="00A413E6"/>
    <w:rsid w:val="00A46A3A"/>
    <w:rsid w:val="00A511F2"/>
    <w:rsid w:val="00A540C6"/>
    <w:rsid w:val="00A54CED"/>
    <w:rsid w:val="00A552B6"/>
    <w:rsid w:val="00A56E30"/>
    <w:rsid w:val="00A6200A"/>
    <w:rsid w:val="00A70CBB"/>
    <w:rsid w:val="00A7116B"/>
    <w:rsid w:val="00A71543"/>
    <w:rsid w:val="00A72DFD"/>
    <w:rsid w:val="00A74A04"/>
    <w:rsid w:val="00A77205"/>
    <w:rsid w:val="00A8339D"/>
    <w:rsid w:val="00A837DC"/>
    <w:rsid w:val="00A8419F"/>
    <w:rsid w:val="00A8590E"/>
    <w:rsid w:val="00A90AFB"/>
    <w:rsid w:val="00A92D52"/>
    <w:rsid w:val="00A93A3E"/>
    <w:rsid w:val="00A97F22"/>
    <w:rsid w:val="00AA3536"/>
    <w:rsid w:val="00AA6C72"/>
    <w:rsid w:val="00AA7ADF"/>
    <w:rsid w:val="00AB1B7C"/>
    <w:rsid w:val="00AC2268"/>
    <w:rsid w:val="00AC3B3E"/>
    <w:rsid w:val="00AC7BA1"/>
    <w:rsid w:val="00AD0B09"/>
    <w:rsid w:val="00AD10E3"/>
    <w:rsid w:val="00AD5711"/>
    <w:rsid w:val="00AD6133"/>
    <w:rsid w:val="00AD7D8A"/>
    <w:rsid w:val="00AE142D"/>
    <w:rsid w:val="00AE2675"/>
    <w:rsid w:val="00AE358B"/>
    <w:rsid w:val="00AE6703"/>
    <w:rsid w:val="00AF3E84"/>
    <w:rsid w:val="00AF550F"/>
    <w:rsid w:val="00AF7FF9"/>
    <w:rsid w:val="00B013A7"/>
    <w:rsid w:val="00B01A9B"/>
    <w:rsid w:val="00B04EAD"/>
    <w:rsid w:val="00B0706F"/>
    <w:rsid w:val="00B104BF"/>
    <w:rsid w:val="00B1305A"/>
    <w:rsid w:val="00B13901"/>
    <w:rsid w:val="00B13995"/>
    <w:rsid w:val="00B1429B"/>
    <w:rsid w:val="00B158D0"/>
    <w:rsid w:val="00B16CBB"/>
    <w:rsid w:val="00B26A09"/>
    <w:rsid w:val="00B34ED2"/>
    <w:rsid w:val="00B424A3"/>
    <w:rsid w:val="00B44530"/>
    <w:rsid w:val="00B44BF4"/>
    <w:rsid w:val="00B52FB6"/>
    <w:rsid w:val="00B53A52"/>
    <w:rsid w:val="00B545DB"/>
    <w:rsid w:val="00B6379C"/>
    <w:rsid w:val="00B64E7D"/>
    <w:rsid w:val="00B679A1"/>
    <w:rsid w:val="00B67A82"/>
    <w:rsid w:val="00B70DE4"/>
    <w:rsid w:val="00B7200F"/>
    <w:rsid w:val="00B755AA"/>
    <w:rsid w:val="00B774CB"/>
    <w:rsid w:val="00B80285"/>
    <w:rsid w:val="00B80B05"/>
    <w:rsid w:val="00B84001"/>
    <w:rsid w:val="00B92A10"/>
    <w:rsid w:val="00B9418A"/>
    <w:rsid w:val="00B948E2"/>
    <w:rsid w:val="00BA07E2"/>
    <w:rsid w:val="00BA0F03"/>
    <w:rsid w:val="00BA568D"/>
    <w:rsid w:val="00BB4991"/>
    <w:rsid w:val="00BB5FA7"/>
    <w:rsid w:val="00BB76C5"/>
    <w:rsid w:val="00BC3D06"/>
    <w:rsid w:val="00BC4D58"/>
    <w:rsid w:val="00BC5ABD"/>
    <w:rsid w:val="00BC5BE9"/>
    <w:rsid w:val="00BC71F4"/>
    <w:rsid w:val="00BD07B2"/>
    <w:rsid w:val="00BD1045"/>
    <w:rsid w:val="00BD1BCE"/>
    <w:rsid w:val="00BD2739"/>
    <w:rsid w:val="00BD552C"/>
    <w:rsid w:val="00BD7B94"/>
    <w:rsid w:val="00BE0ACE"/>
    <w:rsid w:val="00BE205B"/>
    <w:rsid w:val="00BE2315"/>
    <w:rsid w:val="00BE29EE"/>
    <w:rsid w:val="00BE2C48"/>
    <w:rsid w:val="00BE5108"/>
    <w:rsid w:val="00BE60C9"/>
    <w:rsid w:val="00BF0AB0"/>
    <w:rsid w:val="00BF16CB"/>
    <w:rsid w:val="00BF19C4"/>
    <w:rsid w:val="00BF3FA6"/>
    <w:rsid w:val="00BF5C97"/>
    <w:rsid w:val="00BF64C1"/>
    <w:rsid w:val="00C01D5B"/>
    <w:rsid w:val="00C0691E"/>
    <w:rsid w:val="00C11096"/>
    <w:rsid w:val="00C1164F"/>
    <w:rsid w:val="00C168B2"/>
    <w:rsid w:val="00C24298"/>
    <w:rsid w:val="00C30B32"/>
    <w:rsid w:val="00C31E5F"/>
    <w:rsid w:val="00C3364C"/>
    <w:rsid w:val="00C33E1D"/>
    <w:rsid w:val="00C357B1"/>
    <w:rsid w:val="00C35AC3"/>
    <w:rsid w:val="00C37DF8"/>
    <w:rsid w:val="00C44962"/>
    <w:rsid w:val="00C52B9D"/>
    <w:rsid w:val="00C53156"/>
    <w:rsid w:val="00C55F63"/>
    <w:rsid w:val="00C602D2"/>
    <w:rsid w:val="00C666B5"/>
    <w:rsid w:val="00C67AE3"/>
    <w:rsid w:val="00C73C17"/>
    <w:rsid w:val="00C74421"/>
    <w:rsid w:val="00C81737"/>
    <w:rsid w:val="00C818E6"/>
    <w:rsid w:val="00C83433"/>
    <w:rsid w:val="00C84666"/>
    <w:rsid w:val="00C86226"/>
    <w:rsid w:val="00C86A61"/>
    <w:rsid w:val="00C90C6B"/>
    <w:rsid w:val="00C93335"/>
    <w:rsid w:val="00C9338E"/>
    <w:rsid w:val="00C936DD"/>
    <w:rsid w:val="00C97C44"/>
    <w:rsid w:val="00CA425E"/>
    <w:rsid w:val="00CA7757"/>
    <w:rsid w:val="00CB0B44"/>
    <w:rsid w:val="00CB1651"/>
    <w:rsid w:val="00CB2508"/>
    <w:rsid w:val="00CB37E9"/>
    <w:rsid w:val="00CC2103"/>
    <w:rsid w:val="00CC25C3"/>
    <w:rsid w:val="00CC30B4"/>
    <w:rsid w:val="00CC3810"/>
    <w:rsid w:val="00CC5C47"/>
    <w:rsid w:val="00CD0318"/>
    <w:rsid w:val="00CD29FD"/>
    <w:rsid w:val="00CD7AC3"/>
    <w:rsid w:val="00CE49B6"/>
    <w:rsid w:val="00CE7710"/>
    <w:rsid w:val="00CF24B6"/>
    <w:rsid w:val="00CF2D14"/>
    <w:rsid w:val="00D03C49"/>
    <w:rsid w:val="00D12585"/>
    <w:rsid w:val="00D152D8"/>
    <w:rsid w:val="00D1564F"/>
    <w:rsid w:val="00D24B36"/>
    <w:rsid w:val="00D32AD5"/>
    <w:rsid w:val="00D33762"/>
    <w:rsid w:val="00D3655F"/>
    <w:rsid w:val="00D379F7"/>
    <w:rsid w:val="00D42F1C"/>
    <w:rsid w:val="00D43E03"/>
    <w:rsid w:val="00D447AD"/>
    <w:rsid w:val="00D51363"/>
    <w:rsid w:val="00D521C8"/>
    <w:rsid w:val="00D56585"/>
    <w:rsid w:val="00D613D6"/>
    <w:rsid w:val="00D6503F"/>
    <w:rsid w:val="00D713D0"/>
    <w:rsid w:val="00D71537"/>
    <w:rsid w:val="00D73818"/>
    <w:rsid w:val="00D745C9"/>
    <w:rsid w:val="00D75ABE"/>
    <w:rsid w:val="00D76228"/>
    <w:rsid w:val="00D775D4"/>
    <w:rsid w:val="00D805B9"/>
    <w:rsid w:val="00D8079E"/>
    <w:rsid w:val="00D91605"/>
    <w:rsid w:val="00D94E3E"/>
    <w:rsid w:val="00D952B2"/>
    <w:rsid w:val="00D9637A"/>
    <w:rsid w:val="00DA22E9"/>
    <w:rsid w:val="00DA2D40"/>
    <w:rsid w:val="00DB1911"/>
    <w:rsid w:val="00DB2769"/>
    <w:rsid w:val="00DB650C"/>
    <w:rsid w:val="00DC16F0"/>
    <w:rsid w:val="00DC27EB"/>
    <w:rsid w:val="00DC5E45"/>
    <w:rsid w:val="00DC7CAA"/>
    <w:rsid w:val="00DD2023"/>
    <w:rsid w:val="00DE32BE"/>
    <w:rsid w:val="00DE46EC"/>
    <w:rsid w:val="00DF0365"/>
    <w:rsid w:val="00DF190C"/>
    <w:rsid w:val="00DF2827"/>
    <w:rsid w:val="00DF61D3"/>
    <w:rsid w:val="00DF78E5"/>
    <w:rsid w:val="00E12312"/>
    <w:rsid w:val="00E13E24"/>
    <w:rsid w:val="00E15FA5"/>
    <w:rsid w:val="00E23B1A"/>
    <w:rsid w:val="00E24A5D"/>
    <w:rsid w:val="00E304E4"/>
    <w:rsid w:val="00E32F69"/>
    <w:rsid w:val="00E34DEC"/>
    <w:rsid w:val="00E352E1"/>
    <w:rsid w:val="00E36718"/>
    <w:rsid w:val="00E376C5"/>
    <w:rsid w:val="00E40071"/>
    <w:rsid w:val="00E43CB2"/>
    <w:rsid w:val="00E4725E"/>
    <w:rsid w:val="00E50849"/>
    <w:rsid w:val="00E51B2E"/>
    <w:rsid w:val="00E60B1B"/>
    <w:rsid w:val="00E60DB8"/>
    <w:rsid w:val="00E70191"/>
    <w:rsid w:val="00E72D2D"/>
    <w:rsid w:val="00E7490F"/>
    <w:rsid w:val="00E764AA"/>
    <w:rsid w:val="00E80393"/>
    <w:rsid w:val="00E80A33"/>
    <w:rsid w:val="00E81823"/>
    <w:rsid w:val="00E82604"/>
    <w:rsid w:val="00E83146"/>
    <w:rsid w:val="00E853E4"/>
    <w:rsid w:val="00E90AD5"/>
    <w:rsid w:val="00E91412"/>
    <w:rsid w:val="00E9277C"/>
    <w:rsid w:val="00E945D6"/>
    <w:rsid w:val="00EA0A73"/>
    <w:rsid w:val="00EA1AA9"/>
    <w:rsid w:val="00EB7B7A"/>
    <w:rsid w:val="00EC410A"/>
    <w:rsid w:val="00EC75C2"/>
    <w:rsid w:val="00ED0460"/>
    <w:rsid w:val="00ED1E42"/>
    <w:rsid w:val="00ED2527"/>
    <w:rsid w:val="00ED3462"/>
    <w:rsid w:val="00ED3D2C"/>
    <w:rsid w:val="00ED6E06"/>
    <w:rsid w:val="00EE082C"/>
    <w:rsid w:val="00EE097E"/>
    <w:rsid w:val="00EE14B6"/>
    <w:rsid w:val="00EE4CF1"/>
    <w:rsid w:val="00EE7F07"/>
    <w:rsid w:val="00EF6C0B"/>
    <w:rsid w:val="00F02A52"/>
    <w:rsid w:val="00F02F6C"/>
    <w:rsid w:val="00F0464F"/>
    <w:rsid w:val="00F061F6"/>
    <w:rsid w:val="00F06D3E"/>
    <w:rsid w:val="00F11FBC"/>
    <w:rsid w:val="00F13A20"/>
    <w:rsid w:val="00F200B6"/>
    <w:rsid w:val="00F22FE9"/>
    <w:rsid w:val="00F32026"/>
    <w:rsid w:val="00F364A7"/>
    <w:rsid w:val="00F36D07"/>
    <w:rsid w:val="00F37DE4"/>
    <w:rsid w:val="00F43070"/>
    <w:rsid w:val="00F44C71"/>
    <w:rsid w:val="00F46D2E"/>
    <w:rsid w:val="00F52482"/>
    <w:rsid w:val="00F530E4"/>
    <w:rsid w:val="00F537DC"/>
    <w:rsid w:val="00F61DF3"/>
    <w:rsid w:val="00F62FD1"/>
    <w:rsid w:val="00F666CC"/>
    <w:rsid w:val="00F70A18"/>
    <w:rsid w:val="00F842A2"/>
    <w:rsid w:val="00F86C57"/>
    <w:rsid w:val="00F9178A"/>
    <w:rsid w:val="00F929E3"/>
    <w:rsid w:val="00F967C9"/>
    <w:rsid w:val="00F97D09"/>
    <w:rsid w:val="00FA17D6"/>
    <w:rsid w:val="00FB1E43"/>
    <w:rsid w:val="00FB2FC9"/>
    <w:rsid w:val="00FB3AB5"/>
    <w:rsid w:val="00FB3F9E"/>
    <w:rsid w:val="00FB6BFF"/>
    <w:rsid w:val="00FC0310"/>
    <w:rsid w:val="00FC314E"/>
    <w:rsid w:val="00FC3C2A"/>
    <w:rsid w:val="00FC63CF"/>
    <w:rsid w:val="00FD1604"/>
    <w:rsid w:val="00FD4C57"/>
    <w:rsid w:val="00FD5529"/>
    <w:rsid w:val="00FE1046"/>
    <w:rsid w:val="00FE1E98"/>
    <w:rsid w:val="00FE2663"/>
    <w:rsid w:val="00FE5433"/>
    <w:rsid w:val="00FE5985"/>
    <w:rsid w:val="00FF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00B6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qFormat/>
    <w:rsid w:val="00C52B9D"/>
    <w:pPr>
      <w:keepNext/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outlineLvl w:val="6"/>
    </w:pPr>
    <w:rPr>
      <w:rFonts w:ascii="Arial" w:eastAsia="Times New Roman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1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5315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531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53156"/>
    <w:rPr>
      <w:sz w:val="22"/>
      <w:szCs w:val="22"/>
      <w:lang w:eastAsia="en-US"/>
    </w:rPr>
  </w:style>
  <w:style w:type="paragraph" w:customStyle="1" w:styleId="xl24">
    <w:name w:val="xl24"/>
    <w:basedOn w:val="Standard"/>
    <w:rsid w:val="00C01D5B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de-DE"/>
    </w:rPr>
  </w:style>
  <w:style w:type="character" w:styleId="Hyperlink">
    <w:name w:val="Hyperlink"/>
    <w:semiHidden/>
    <w:rsid w:val="00C01D5B"/>
    <w:rPr>
      <w:color w:val="0000FF"/>
      <w:u w:val="single"/>
    </w:rPr>
  </w:style>
  <w:style w:type="paragraph" w:styleId="Textkrper3">
    <w:name w:val="Body Text 3"/>
    <w:basedOn w:val="Standard"/>
    <w:link w:val="Textkrper3Zchn"/>
    <w:semiHidden/>
    <w:rsid w:val="00C01D5B"/>
    <w:pPr>
      <w:widowControl w:val="0"/>
      <w:tabs>
        <w:tab w:val="left" w:pos="470"/>
        <w:tab w:val="right" w:pos="4253"/>
        <w:tab w:val="left" w:pos="4961"/>
        <w:tab w:val="right" w:pos="8505"/>
      </w:tabs>
      <w:spacing w:after="120" w:line="240" w:lineRule="auto"/>
      <w:ind w:right="-34"/>
    </w:pPr>
    <w:rPr>
      <w:rFonts w:ascii="Arial" w:eastAsia="Times New Roman" w:hAnsi="Arial"/>
      <w:sz w:val="20"/>
      <w:szCs w:val="24"/>
      <w:lang w:val="it-IT"/>
    </w:rPr>
  </w:style>
  <w:style w:type="character" w:customStyle="1" w:styleId="Textkrper3Zchn">
    <w:name w:val="Textkörper 3 Zchn"/>
    <w:link w:val="Textkrper3"/>
    <w:semiHidden/>
    <w:rsid w:val="00C01D5B"/>
    <w:rPr>
      <w:rFonts w:ascii="Arial" w:eastAsia="Times New Roman" w:hAnsi="Arial"/>
      <w:szCs w:val="24"/>
      <w:lang w:val="it-IT"/>
    </w:rPr>
  </w:style>
  <w:style w:type="paragraph" w:customStyle="1" w:styleId="FarbigeListe-Akzent11">
    <w:name w:val="Farbige Liste - Akzent 11"/>
    <w:basedOn w:val="Standard"/>
    <w:uiPriority w:val="34"/>
    <w:qFormat/>
    <w:rsid w:val="007E1A1F"/>
    <w:pPr>
      <w:ind w:left="708"/>
    </w:pPr>
  </w:style>
  <w:style w:type="character" w:customStyle="1" w:styleId="copy">
    <w:name w:val="copy"/>
    <w:basedOn w:val="Absatz-Standardschriftart"/>
    <w:rsid w:val="009B0AE5"/>
  </w:style>
  <w:style w:type="character" w:customStyle="1" w:styleId="WW8Num2z0">
    <w:name w:val="WW8Num2z0"/>
    <w:rsid w:val="00AE358B"/>
    <w:rPr>
      <w:sz w:val="16"/>
    </w:rPr>
  </w:style>
  <w:style w:type="paragraph" w:styleId="Textkrper">
    <w:name w:val="Body Text"/>
    <w:basedOn w:val="Standard"/>
    <w:link w:val="TextkrperZchn"/>
    <w:semiHidden/>
    <w:rsid w:val="00AE358B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rperZchn">
    <w:name w:val="Textkörper Zchn"/>
    <w:link w:val="Textkrper"/>
    <w:semiHidden/>
    <w:rsid w:val="00AE358B"/>
    <w:rPr>
      <w:rFonts w:ascii="Times New Roman" w:eastAsia="Times New Roman" w:hAnsi="Times New Roman"/>
      <w:lang w:eastAsia="ar-SA"/>
    </w:rPr>
  </w:style>
  <w:style w:type="paragraph" w:customStyle="1" w:styleId="Absatztitel">
    <w:name w:val="Absatztitel"/>
    <w:basedOn w:val="Standard"/>
    <w:rsid w:val="003D5BB2"/>
    <w:pPr>
      <w:tabs>
        <w:tab w:val="right" w:pos="9072"/>
      </w:tabs>
      <w:spacing w:after="120" w:line="240" w:lineRule="auto"/>
    </w:pPr>
    <w:rPr>
      <w:rFonts w:ascii="Arial" w:eastAsia="Times New Roman" w:hAnsi="Arial"/>
      <w:b/>
      <w:bCs/>
      <w:sz w:val="20"/>
      <w:szCs w:val="20"/>
      <w:lang w:eastAsia="de-DE"/>
    </w:rPr>
  </w:style>
  <w:style w:type="paragraph" w:customStyle="1" w:styleId="Aufzhlung">
    <w:name w:val="Aufzählung"/>
    <w:basedOn w:val="Standard"/>
    <w:rsid w:val="00056D3B"/>
    <w:pPr>
      <w:tabs>
        <w:tab w:val="left" w:pos="357"/>
        <w:tab w:val="right" w:pos="3969"/>
      </w:tabs>
      <w:spacing w:after="0" w:line="240" w:lineRule="auto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berschrift7Zchn">
    <w:name w:val="Überschrift 7 Zchn"/>
    <w:link w:val="berschrift7"/>
    <w:rsid w:val="00C52B9D"/>
    <w:rPr>
      <w:rFonts w:ascii="Arial" w:eastAsia="Times New Roman" w:hAnsi="Arial"/>
      <w:b/>
    </w:rPr>
  </w:style>
  <w:style w:type="paragraph" w:customStyle="1" w:styleId="Listenabsatz1">
    <w:name w:val="Listenabsatz1"/>
    <w:basedOn w:val="Standard"/>
    <w:uiPriority w:val="34"/>
    <w:qFormat/>
    <w:rsid w:val="00400F57"/>
    <w:pPr>
      <w:ind w:left="708"/>
    </w:pPr>
  </w:style>
  <w:style w:type="paragraph" w:customStyle="1" w:styleId="NameNachname">
    <w:name w:val="Name Nachname"/>
    <w:basedOn w:val="Standard"/>
    <w:rsid w:val="00590BF0"/>
    <w:pPr>
      <w:spacing w:after="0" w:line="240" w:lineRule="exact"/>
      <w:jc w:val="right"/>
    </w:pPr>
    <w:rPr>
      <w:rFonts w:ascii="Arial" w:eastAsia="Times New Roman" w:hAnsi="Arial"/>
      <w:sz w:val="20"/>
      <w:szCs w:val="20"/>
      <w:lang w:eastAsia="ar-SA"/>
    </w:rPr>
  </w:style>
  <w:style w:type="paragraph" w:styleId="Titel">
    <w:name w:val="Title"/>
    <w:basedOn w:val="Standard"/>
    <w:next w:val="Untertitel"/>
    <w:link w:val="TitelZchn"/>
    <w:qFormat/>
    <w:rsid w:val="00590BF0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0"/>
      <w:szCs w:val="20"/>
      <w:lang w:val="it-IT" w:eastAsia="ar-SA"/>
    </w:rPr>
  </w:style>
  <w:style w:type="character" w:customStyle="1" w:styleId="TitelZchn">
    <w:name w:val="Titel Zchn"/>
    <w:basedOn w:val="Absatz-Standardschriftart"/>
    <w:link w:val="Titel"/>
    <w:rsid w:val="00590BF0"/>
    <w:rPr>
      <w:rFonts w:ascii="Times New Roman" w:eastAsia="Times New Roman" w:hAnsi="Times New Roman"/>
      <w:b/>
      <w:caps/>
      <w:lang w:val="it-IT"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90BF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90BF0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enabsatz">
    <w:name w:val="List Paragraph"/>
    <w:basedOn w:val="Standard"/>
    <w:qFormat/>
    <w:rsid w:val="00EA0A73"/>
    <w:pPr>
      <w:suppressAutoHyphens/>
      <w:ind w:left="708"/>
    </w:pPr>
    <w:rPr>
      <w:rFonts w:cs="Calibri"/>
      <w:lang w:eastAsia="ar-SA"/>
    </w:rPr>
  </w:style>
  <w:style w:type="character" w:customStyle="1" w:styleId="Funotenzeichen2">
    <w:name w:val="Fußnotenzeichen2"/>
    <w:rsid w:val="004756DF"/>
    <w:rPr>
      <w:vertAlign w:val="superscript"/>
    </w:rPr>
  </w:style>
  <w:style w:type="paragraph" w:styleId="Funotentext">
    <w:name w:val="footnote text"/>
    <w:basedOn w:val="Standard"/>
    <w:link w:val="FunotentextZchn"/>
    <w:rsid w:val="004756DF"/>
    <w:pPr>
      <w:suppressAutoHyphens/>
    </w:pPr>
    <w:rPr>
      <w:rFonts w:cs="Calibri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rsid w:val="004756DF"/>
    <w:rPr>
      <w:rFonts w:cs="Calibri"/>
      <w:lang w:eastAsia="ar-SA"/>
    </w:rPr>
  </w:style>
  <w:style w:type="character" w:customStyle="1" w:styleId="Rimandonotaapidipagina">
    <w:name w:val="Rimando nota a piè di pagina"/>
    <w:rsid w:val="00946D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a.bz.it/urbanistica/cartografia/geo-browser-pro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1986-48A3-40F6-ABC7-39344C40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2836</Words>
  <Characters>17869</Characters>
  <Application>Microsoft Office Word</Application>
  <DocSecurity>0</DocSecurity>
  <Lines>148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ordine-arch-bz-kammer;</Company>
  <LinksUpToDate>false</LinksUpToDate>
  <CharactersWithSpaces>20664</CharactersWithSpaces>
  <SharedDoc>false</SharedDoc>
  <HLinks>
    <vt:vector size="6" baseType="variant">
      <vt:variant>
        <vt:i4>6553724</vt:i4>
      </vt:variant>
      <vt:variant>
        <vt:i4>0</vt:i4>
      </vt:variant>
      <vt:variant>
        <vt:i4>0</vt:i4>
      </vt:variant>
      <vt:variant>
        <vt:i4>5</vt:i4>
      </vt:variant>
      <vt:variant>
        <vt:lpwstr>http://www.provincia.bz.it/urbanistica/cartografia/geo-browser-pro.asp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ordine-arch-bz-kammer</dc:creator>
  <cp:keywords/>
  <dc:description/>
  <cp:lastModifiedBy>user</cp:lastModifiedBy>
  <cp:revision>7</cp:revision>
  <cp:lastPrinted>2014-07-18T16:04:00Z</cp:lastPrinted>
  <dcterms:created xsi:type="dcterms:W3CDTF">2014-07-15T17:16:00Z</dcterms:created>
  <dcterms:modified xsi:type="dcterms:W3CDTF">2014-08-18T10:41:00Z</dcterms:modified>
</cp:coreProperties>
</file>